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99" w:rsidRPr="00FF4B76" w:rsidRDefault="00F65A99">
      <w:pPr>
        <w:rPr>
          <w:rFonts w:ascii="Perpetua" w:hAnsi="Perpetua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9"/>
        <w:gridCol w:w="3609"/>
        <w:gridCol w:w="3605"/>
        <w:gridCol w:w="540"/>
        <w:gridCol w:w="2160"/>
        <w:gridCol w:w="3978"/>
      </w:tblGrid>
      <w:tr w:rsidR="00FF4B76" w:rsidRPr="00FF4B76" w:rsidTr="0005014B">
        <w:trPr>
          <w:trHeight w:val="525"/>
        </w:trPr>
        <w:tc>
          <w:tcPr>
            <w:tcW w:w="1063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F4B76" w:rsidRPr="00FF4B76" w:rsidRDefault="00FF4B76" w:rsidP="00FF4B76">
            <w:pPr>
              <w:rPr>
                <w:rFonts w:ascii="Perpetua" w:hAnsi="Perpetua"/>
                <w:sz w:val="24"/>
                <w:szCs w:val="24"/>
              </w:rPr>
            </w:pPr>
            <w:r w:rsidRPr="00FF4B76">
              <w:rPr>
                <w:rFonts w:ascii="Perpetua" w:hAnsi="Perpetua"/>
                <w:b/>
                <w:sz w:val="24"/>
                <w:szCs w:val="24"/>
              </w:rPr>
              <w:t>Name of Project:</w:t>
            </w:r>
          </w:p>
        </w:tc>
        <w:tc>
          <w:tcPr>
            <w:tcW w:w="39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4B76" w:rsidRPr="00FF4B76" w:rsidRDefault="00FF4B76" w:rsidP="00FF4B76">
            <w:pPr>
              <w:rPr>
                <w:rFonts w:ascii="Perpetua" w:hAnsi="Perpetua"/>
                <w:sz w:val="24"/>
                <w:szCs w:val="24"/>
              </w:rPr>
            </w:pPr>
            <w:r w:rsidRPr="00FF4B76">
              <w:rPr>
                <w:rFonts w:ascii="Perpetua" w:hAnsi="Perpetua"/>
                <w:b/>
                <w:sz w:val="24"/>
                <w:szCs w:val="24"/>
              </w:rPr>
              <w:t>Duration:</w:t>
            </w:r>
          </w:p>
        </w:tc>
      </w:tr>
      <w:tr w:rsidR="00FF4B76" w:rsidRPr="00FF4B76" w:rsidTr="0005014B">
        <w:trPr>
          <w:trHeight w:val="525"/>
        </w:trPr>
        <w:tc>
          <w:tcPr>
            <w:tcW w:w="433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F4B76" w:rsidRPr="00FF4B76" w:rsidRDefault="00FF4B76" w:rsidP="00FF4B76">
            <w:pPr>
              <w:rPr>
                <w:rFonts w:ascii="Perpetua" w:hAnsi="Perpetua"/>
                <w:sz w:val="24"/>
                <w:szCs w:val="24"/>
              </w:rPr>
            </w:pPr>
            <w:r w:rsidRPr="00FF4B76">
              <w:rPr>
                <w:rFonts w:ascii="Perpetua" w:hAnsi="Perpetua"/>
                <w:b/>
                <w:sz w:val="24"/>
                <w:szCs w:val="24"/>
              </w:rPr>
              <w:t>Subject(s)/Course(s):</w:t>
            </w:r>
          </w:p>
        </w:tc>
        <w:tc>
          <w:tcPr>
            <w:tcW w:w="6300" w:type="dxa"/>
            <w:gridSpan w:val="3"/>
            <w:tcBorders>
              <w:bottom w:val="single" w:sz="24" w:space="0" w:color="auto"/>
            </w:tcBorders>
            <w:vAlign w:val="center"/>
          </w:tcPr>
          <w:p w:rsidR="00FF4B76" w:rsidRPr="00FF4B76" w:rsidRDefault="00FF4B76" w:rsidP="00FF4B7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Teachers: </w:t>
            </w:r>
          </w:p>
        </w:tc>
        <w:tc>
          <w:tcPr>
            <w:tcW w:w="397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F4B76" w:rsidRPr="00FF4B76" w:rsidRDefault="00FF4B76" w:rsidP="00FF4B76">
            <w:pPr>
              <w:rPr>
                <w:rFonts w:ascii="Perpetua" w:hAnsi="Perpetua"/>
                <w:sz w:val="24"/>
                <w:szCs w:val="24"/>
              </w:rPr>
            </w:pPr>
            <w:r w:rsidRPr="00FF4B76">
              <w:rPr>
                <w:rFonts w:ascii="Perpetua" w:hAnsi="Perpetua"/>
                <w:b/>
                <w:sz w:val="24"/>
                <w:szCs w:val="24"/>
              </w:rPr>
              <w:t>Grade Level:</w:t>
            </w:r>
          </w:p>
        </w:tc>
      </w:tr>
      <w:tr w:rsidR="0005014B" w:rsidRPr="00FF4B76" w:rsidTr="00915817">
        <w:trPr>
          <w:trHeight w:val="456"/>
        </w:trPr>
        <w:tc>
          <w:tcPr>
            <w:tcW w:w="72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5014B" w:rsidRPr="00FF4B76" w:rsidRDefault="0005014B" w:rsidP="00FF4B76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209" w:type="dxa"/>
            <w:gridSpan w:val="2"/>
            <w:tcBorders>
              <w:top w:val="single" w:sz="2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5014B" w:rsidRPr="00FF4B76" w:rsidRDefault="0005014B" w:rsidP="00FF4B76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Key Knowledge &amp; Understanding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5014B" w:rsidRPr="0043314D" w:rsidRDefault="0005014B" w:rsidP="00FF4B76">
            <w:pPr>
              <w:jc w:val="center"/>
              <w:rPr>
                <w:rFonts w:ascii="Perpetua" w:eastAsia="Calibri" w:hAnsi="Perpetua" w:cs="Arial"/>
                <w:b/>
                <w:sz w:val="24"/>
                <w:szCs w:val="24"/>
              </w:rPr>
            </w:pPr>
            <w:r w:rsidRPr="0043314D">
              <w:rPr>
                <w:rFonts w:ascii="Perpetua" w:eastAsia="Calibri" w:hAnsi="Perpetua" w:cs="Arial"/>
                <w:b/>
                <w:sz w:val="24"/>
                <w:szCs w:val="24"/>
              </w:rPr>
              <w:t>Success Skills</w:t>
            </w:r>
          </w:p>
          <w:p w:rsidR="0005014B" w:rsidRPr="0043314D" w:rsidRDefault="0005014B" w:rsidP="00FF4B76">
            <w:pPr>
              <w:jc w:val="center"/>
              <w:rPr>
                <w:rFonts w:ascii="Perpetua" w:eastAsia="Calibri" w:hAnsi="Perpetua" w:cs="Arial"/>
                <w:sz w:val="24"/>
                <w:szCs w:val="24"/>
              </w:rPr>
            </w:pPr>
            <w:r w:rsidRPr="0043314D">
              <w:rPr>
                <w:rFonts w:ascii="Perpetua" w:eastAsia="Calibri" w:hAnsi="Perpetua" w:cs="Arial"/>
                <w:sz w:val="24"/>
                <w:szCs w:val="24"/>
              </w:rPr>
              <w:t>To be taught and assessed</w:t>
            </w:r>
          </w:p>
        </w:tc>
        <w:tc>
          <w:tcPr>
            <w:tcW w:w="397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5014B" w:rsidRPr="0043314D" w:rsidRDefault="0005014B" w:rsidP="00FF4B76">
            <w:pPr>
              <w:jc w:val="center"/>
              <w:rPr>
                <w:rFonts w:ascii="Perpetua" w:eastAsia="Calibri" w:hAnsi="Perpetua" w:cs="Arial"/>
                <w:b/>
                <w:sz w:val="24"/>
                <w:szCs w:val="24"/>
              </w:rPr>
            </w:pPr>
            <w:r w:rsidRPr="0043314D">
              <w:rPr>
                <w:rFonts w:ascii="Perpetua" w:eastAsia="Calibri" w:hAnsi="Perpetua" w:cs="Arial"/>
                <w:b/>
                <w:sz w:val="24"/>
                <w:szCs w:val="24"/>
              </w:rPr>
              <w:t>Final Products/Performances</w:t>
            </w:r>
          </w:p>
          <w:p w:rsidR="0005014B" w:rsidRPr="0043314D" w:rsidRDefault="0005014B" w:rsidP="00FF4B76">
            <w:pPr>
              <w:jc w:val="center"/>
              <w:rPr>
                <w:rFonts w:ascii="Perpetua" w:eastAsia="Calibri" w:hAnsi="Perpetua" w:cs="Arial"/>
                <w:b/>
                <w:sz w:val="24"/>
                <w:szCs w:val="24"/>
              </w:rPr>
            </w:pPr>
            <w:r w:rsidRPr="0043314D">
              <w:rPr>
                <w:rFonts w:ascii="Perpetua" w:eastAsia="Calibri" w:hAnsi="Perpetua" w:cs="Arial"/>
                <w:sz w:val="24"/>
                <w:szCs w:val="24"/>
              </w:rPr>
              <w:t>(that demonstrate student learning as a result of the PBL experience)</w:t>
            </w:r>
          </w:p>
        </w:tc>
      </w:tr>
      <w:tr w:rsidR="0005014B" w:rsidRPr="00FF4B76" w:rsidTr="00915817">
        <w:trPr>
          <w:trHeight w:val="456"/>
        </w:trPr>
        <w:tc>
          <w:tcPr>
            <w:tcW w:w="729" w:type="dxa"/>
            <w:vMerge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5014B" w:rsidRPr="00FF4B76" w:rsidRDefault="0005014B" w:rsidP="00FF4B76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5014B" w:rsidRPr="00FF4B76" w:rsidRDefault="0005014B" w:rsidP="00FF4B76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FF4B76">
              <w:rPr>
                <w:rFonts w:ascii="Perpetua" w:hAnsi="Perpetua"/>
                <w:b/>
                <w:sz w:val="24"/>
                <w:szCs w:val="24"/>
              </w:rPr>
              <w:t>Content Standards</w:t>
            </w:r>
            <w:r w:rsidRPr="00FF4B76">
              <w:rPr>
                <w:rFonts w:ascii="Perpetua" w:hAnsi="Perpetua"/>
                <w:b/>
                <w:sz w:val="24"/>
                <w:szCs w:val="24"/>
              </w:rPr>
              <w:br/>
            </w:r>
            <w:r>
              <w:rPr>
                <w:rFonts w:ascii="Perpetua" w:hAnsi="Perpetua"/>
                <w:sz w:val="24"/>
                <w:szCs w:val="24"/>
              </w:rPr>
              <w:t>to be taught and assessed</w:t>
            </w:r>
          </w:p>
        </w:tc>
        <w:tc>
          <w:tcPr>
            <w:tcW w:w="360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5014B" w:rsidRPr="00FF4B76" w:rsidRDefault="0005014B" w:rsidP="00FF4B76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FF4B76">
              <w:rPr>
                <w:rFonts w:ascii="Perpetua" w:hAnsi="Perpetua"/>
                <w:b/>
                <w:sz w:val="24"/>
                <w:szCs w:val="24"/>
              </w:rPr>
              <w:t>Literacy Standards</w:t>
            </w:r>
            <w:r>
              <w:rPr>
                <w:rFonts w:ascii="Perpetua" w:hAnsi="Perpetua"/>
                <w:sz w:val="24"/>
                <w:szCs w:val="24"/>
              </w:rPr>
              <w:br/>
              <w:t>to be taught and assessed</w:t>
            </w:r>
          </w:p>
        </w:tc>
        <w:tc>
          <w:tcPr>
            <w:tcW w:w="2700" w:type="dxa"/>
            <w:gridSpan w:val="2"/>
            <w:vMerge/>
            <w:shd w:val="clear" w:color="auto" w:fill="F2F2F2" w:themeFill="background1" w:themeFillShade="F2"/>
            <w:vAlign w:val="center"/>
          </w:tcPr>
          <w:p w:rsidR="0005014B" w:rsidRPr="00FF4B76" w:rsidRDefault="0005014B" w:rsidP="00FF4B76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5014B" w:rsidRPr="00FF4B76" w:rsidRDefault="0005014B" w:rsidP="00FF4B76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05014B" w:rsidRPr="00FF4B76" w:rsidTr="00915817">
        <w:trPr>
          <w:trHeight w:val="895"/>
        </w:trPr>
        <w:tc>
          <w:tcPr>
            <w:tcW w:w="729" w:type="dxa"/>
            <w:vMerge w:val="restart"/>
            <w:tcBorders>
              <w:left w:val="single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5014B" w:rsidRPr="0005014B" w:rsidRDefault="0005014B" w:rsidP="0005014B">
            <w:pPr>
              <w:ind w:left="113" w:right="113"/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Individual Accountability</w:t>
            </w:r>
          </w:p>
        </w:tc>
        <w:tc>
          <w:tcPr>
            <w:tcW w:w="3604" w:type="dxa"/>
            <w:vMerge w:val="restart"/>
            <w:vAlign w:val="center"/>
          </w:tcPr>
          <w:p w:rsidR="0005014B" w:rsidRPr="00FF4B76" w:rsidRDefault="0005014B" w:rsidP="008411A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605" w:type="dxa"/>
            <w:vMerge w:val="restart"/>
            <w:vAlign w:val="center"/>
          </w:tcPr>
          <w:p w:rsidR="0005014B" w:rsidRPr="00FF4B76" w:rsidRDefault="0005014B" w:rsidP="008411A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5014B" w:rsidRPr="0043314D" w:rsidRDefault="0005014B" w:rsidP="0005014B">
            <w:pPr>
              <w:rPr>
                <w:rFonts w:ascii="Perpetua" w:eastAsia="Calibri" w:hAnsi="Perpetua" w:cs="Arial"/>
                <w:b/>
                <w:sz w:val="24"/>
                <w:szCs w:val="24"/>
              </w:rPr>
            </w:pPr>
            <w:r w:rsidRPr="0043314D">
              <w:rPr>
                <w:rFonts w:ascii="Perpetua" w:eastAsia="Calibri" w:hAnsi="Perpetua" w:cs="Arial"/>
                <w:b/>
                <w:sz w:val="24"/>
                <w:szCs w:val="24"/>
              </w:rPr>
              <w:t>Collaboration</w:t>
            </w:r>
          </w:p>
        </w:tc>
        <w:tc>
          <w:tcPr>
            <w:tcW w:w="3978" w:type="dxa"/>
            <w:vMerge w:val="restart"/>
            <w:tcBorders>
              <w:right w:val="single" w:sz="24" w:space="0" w:color="auto"/>
            </w:tcBorders>
            <w:vAlign w:val="center"/>
          </w:tcPr>
          <w:p w:rsidR="0005014B" w:rsidRPr="00FF4B76" w:rsidRDefault="0005014B" w:rsidP="008411A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5014B" w:rsidRPr="00FF4B76" w:rsidTr="00915817">
        <w:trPr>
          <w:trHeight w:val="895"/>
        </w:trPr>
        <w:tc>
          <w:tcPr>
            <w:tcW w:w="729" w:type="dxa"/>
            <w:vMerge/>
            <w:tcBorders>
              <w:left w:val="single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5014B" w:rsidRPr="00FF4B76" w:rsidRDefault="0005014B" w:rsidP="0005014B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604" w:type="dxa"/>
            <w:vMerge/>
            <w:vAlign w:val="center"/>
          </w:tcPr>
          <w:p w:rsidR="0005014B" w:rsidRPr="00FF4B76" w:rsidRDefault="0005014B" w:rsidP="008411A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605" w:type="dxa"/>
            <w:vMerge/>
            <w:vAlign w:val="center"/>
          </w:tcPr>
          <w:p w:rsidR="0005014B" w:rsidRPr="00FF4B76" w:rsidRDefault="0005014B" w:rsidP="008411A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5014B" w:rsidRPr="0043314D" w:rsidRDefault="0005014B" w:rsidP="0005014B">
            <w:pPr>
              <w:rPr>
                <w:rFonts w:ascii="Perpetua" w:eastAsia="Calibri" w:hAnsi="Perpetua" w:cs="Arial"/>
                <w:b/>
                <w:sz w:val="24"/>
                <w:szCs w:val="24"/>
              </w:rPr>
            </w:pPr>
            <w:r w:rsidRPr="0043314D">
              <w:rPr>
                <w:rFonts w:ascii="Perpetua" w:eastAsia="Calibri" w:hAnsi="Perpetua" w:cs="Arial"/>
                <w:b/>
                <w:sz w:val="24"/>
                <w:szCs w:val="24"/>
              </w:rPr>
              <w:t>Critical Thinking/ Problem Solving</w:t>
            </w:r>
          </w:p>
        </w:tc>
        <w:tc>
          <w:tcPr>
            <w:tcW w:w="3978" w:type="dxa"/>
            <w:vMerge/>
            <w:tcBorders>
              <w:right w:val="single" w:sz="24" w:space="0" w:color="auto"/>
            </w:tcBorders>
            <w:vAlign w:val="center"/>
          </w:tcPr>
          <w:p w:rsidR="0005014B" w:rsidRPr="00FF4B76" w:rsidRDefault="0005014B" w:rsidP="008411A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5014B" w:rsidRPr="00FF4B76" w:rsidTr="00915817">
        <w:trPr>
          <w:trHeight w:val="895"/>
        </w:trPr>
        <w:tc>
          <w:tcPr>
            <w:tcW w:w="729" w:type="dxa"/>
            <w:vMerge/>
            <w:tcBorders>
              <w:left w:val="single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5014B" w:rsidRPr="00FF4B76" w:rsidRDefault="0005014B" w:rsidP="0005014B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604" w:type="dxa"/>
            <w:vMerge/>
            <w:vAlign w:val="center"/>
          </w:tcPr>
          <w:p w:rsidR="0005014B" w:rsidRPr="00FF4B76" w:rsidRDefault="0005014B" w:rsidP="008411A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605" w:type="dxa"/>
            <w:vMerge/>
            <w:vAlign w:val="center"/>
          </w:tcPr>
          <w:p w:rsidR="0005014B" w:rsidRPr="00FF4B76" w:rsidRDefault="0005014B" w:rsidP="008411A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5014B" w:rsidRPr="0043314D" w:rsidRDefault="0005014B" w:rsidP="0005014B">
            <w:pPr>
              <w:rPr>
                <w:rFonts w:ascii="Perpetua" w:eastAsia="Calibri" w:hAnsi="Perpetua" w:cs="Arial"/>
                <w:b/>
                <w:sz w:val="24"/>
                <w:szCs w:val="24"/>
              </w:rPr>
            </w:pPr>
            <w:r w:rsidRPr="0043314D">
              <w:rPr>
                <w:rFonts w:ascii="Perpetua" w:eastAsia="Calibri" w:hAnsi="Perpetua" w:cs="Arial"/>
                <w:b/>
                <w:sz w:val="24"/>
                <w:szCs w:val="24"/>
              </w:rPr>
              <w:t>Self-Management</w:t>
            </w:r>
          </w:p>
        </w:tc>
        <w:tc>
          <w:tcPr>
            <w:tcW w:w="3978" w:type="dxa"/>
            <w:vMerge/>
            <w:tcBorders>
              <w:right w:val="single" w:sz="24" w:space="0" w:color="auto"/>
            </w:tcBorders>
            <w:vAlign w:val="center"/>
          </w:tcPr>
          <w:p w:rsidR="0005014B" w:rsidRPr="00FF4B76" w:rsidRDefault="0005014B" w:rsidP="008411A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5014B" w:rsidRPr="00FF4B76" w:rsidTr="00915817">
        <w:trPr>
          <w:trHeight w:val="895"/>
        </w:trPr>
        <w:tc>
          <w:tcPr>
            <w:tcW w:w="729" w:type="dxa"/>
            <w:vMerge/>
            <w:tcBorders>
              <w:left w:val="single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5014B" w:rsidRPr="00FF4B76" w:rsidRDefault="0005014B" w:rsidP="0005014B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604" w:type="dxa"/>
            <w:vMerge/>
            <w:vAlign w:val="center"/>
          </w:tcPr>
          <w:p w:rsidR="0005014B" w:rsidRPr="00FF4B76" w:rsidRDefault="0005014B" w:rsidP="008411A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605" w:type="dxa"/>
            <w:vMerge/>
            <w:vAlign w:val="center"/>
          </w:tcPr>
          <w:p w:rsidR="0005014B" w:rsidRPr="00FF4B76" w:rsidRDefault="0005014B" w:rsidP="008411A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5014B" w:rsidRPr="0043314D" w:rsidRDefault="0005014B" w:rsidP="0005014B">
            <w:pPr>
              <w:rPr>
                <w:rFonts w:ascii="Perpetua" w:eastAsia="Calibri" w:hAnsi="Perpetua" w:cs="Arial"/>
                <w:b/>
                <w:sz w:val="24"/>
                <w:szCs w:val="24"/>
              </w:rPr>
            </w:pPr>
            <w:r w:rsidRPr="0043314D">
              <w:rPr>
                <w:rFonts w:ascii="Perpetua" w:eastAsia="Calibri" w:hAnsi="Perpetua" w:cs="Arial"/>
                <w:b/>
                <w:sz w:val="24"/>
                <w:szCs w:val="24"/>
              </w:rPr>
              <w:t>Other</w:t>
            </w:r>
          </w:p>
        </w:tc>
        <w:tc>
          <w:tcPr>
            <w:tcW w:w="3978" w:type="dxa"/>
            <w:vMerge/>
            <w:tcBorders>
              <w:right w:val="single" w:sz="24" w:space="0" w:color="auto"/>
            </w:tcBorders>
            <w:vAlign w:val="center"/>
          </w:tcPr>
          <w:p w:rsidR="0005014B" w:rsidRPr="00FF4B76" w:rsidRDefault="0005014B" w:rsidP="008411A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5014B" w:rsidRPr="00FF4B76" w:rsidTr="00915817">
        <w:trPr>
          <w:trHeight w:val="895"/>
        </w:trPr>
        <w:tc>
          <w:tcPr>
            <w:tcW w:w="729" w:type="dxa"/>
            <w:vMerge w:val="restart"/>
            <w:tcBorders>
              <w:left w:val="single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5014B" w:rsidRPr="0005014B" w:rsidRDefault="0005014B" w:rsidP="0005014B">
            <w:pPr>
              <w:ind w:left="113" w:right="113"/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05014B">
              <w:rPr>
                <w:rFonts w:ascii="Perpetua" w:hAnsi="Perpetua"/>
                <w:b/>
                <w:sz w:val="24"/>
                <w:szCs w:val="24"/>
              </w:rPr>
              <w:t>Team Accountability</w:t>
            </w:r>
          </w:p>
        </w:tc>
        <w:tc>
          <w:tcPr>
            <w:tcW w:w="3604" w:type="dxa"/>
            <w:vMerge w:val="restart"/>
            <w:vAlign w:val="center"/>
          </w:tcPr>
          <w:p w:rsidR="0005014B" w:rsidRPr="00FF4B76" w:rsidRDefault="0005014B" w:rsidP="008411A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605" w:type="dxa"/>
            <w:vMerge w:val="restart"/>
            <w:vAlign w:val="center"/>
          </w:tcPr>
          <w:p w:rsidR="0005014B" w:rsidRPr="00FF4B76" w:rsidRDefault="0005014B" w:rsidP="008411A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5014B" w:rsidRPr="0043314D" w:rsidRDefault="0005014B" w:rsidP="0005014B">
            <w:pPr>
              <w:rPr>
                <w:rFonts w:ascii="Perpetua" w:eastAsia="Calibri" w:hAnsi="Perpetua" w:cs="Arial"/>
                <w:b/>
                <w:sz w:val="24"/>
                <w:szCs w:val="24"/>
              </w:rPr>
            </w:pPr>
            <w:r w:rsidRPr="0043314D">
              <w:rPr>
                <w:rFonts w:ascii="Perpetua" w:eastAsia="Calibri" w:hAnsi="Perpetua" w:cs="Arial"/>
                <w:b/>
                <w:sz w:val="24"/>
                <w:szCs w:val="24"/>
              </w:rPr>
              <w:t>Collaboration</w:t>
            </w:r>
          </w:p>
        </w:tc>
        <w:tc>
          <w:tcPr>
            <w:tcW w:w="3978" w:type="dxa"/>
            <w:vMerge w:val="restart"/>
            <w:tcBorders>
              <w:right w:val="single" w:sz="24" w:space="0" w:color="auto"/>
            </w:tcBorders>
            <w:vAlign w:val="center"/>
          </w:tcPr>
          <w:p w:rsidR="0005014B" w:rsidRPr="00FF4B76" w:rsidRDefault="0005014B" w:rsidP="008411A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5014B" w:rsidRPr="00FF4B76" w:rsidTr="00915817">
        <w:trPr>
          <w:trHeight w:val="895"/>
        </w:trPr>
        <w:tc>
          <w:tcPr>
            <w:tcW w:w="729" w:type="dxa"/>
            <w:vMerge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604" w:type="dxa"/>
            <w:vMerge/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605" w:type="dxa"/>
            <w:vMerge/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5014B" w:rsidRPr="0043314D" w:rsidRDefault="0005014B" w:rsidP="0005014B">
            <w:pPr>
              <w:rPr>
                <w:rFonts w:ascii="Perpetua" w:eastAsia="Calibri" w:hAnsi="Perpetua" w:cs="Arial"/>
                <w:b/>
                <w:sz w:val="24"/>
                <w:szCs w:val="24"/>
              </w:rPr>
            </w:pPr>
            <w:r w:rsidRPr="0043314D">
              <w:rPr>
                <w:rFonts w:ascii="Perpetua" w:eastAsia="Calibri" w:hAnsi="Perpetua" w:cs="Arial"/>
                <w:b/>
                <w:sz w:val="24"/>
                <w:szCs w:val="24"/>
              </w:rPr>
              <w:t>Critical Thinking/ Problem Solving</w:t>
            </w:r>
          </w:p>
        </w:tc>
        <w:tc>
          <w:tcPr>
            <w:tcW w:w="3978" w:type="dxa"/>
            <w:vMerge/>
            <w:tcBorders>
              <w:right w:val="single" w:sz="24" w:space="0" w:color="auto"/>
            </w:tcBorders>
          </w:tcPr>
          <w:p w:rsidR="0005014B" w:rsidRPr="00FF4B76" w:rsidRDefault="0005014B" w:rsidP="0005014B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5014B" w:rsidRPr="00FF4B76" w:rsidTr="00915817">
        <w:trPr>
          <w:trHeight w:val="895"/>
        </w:trPr>
        <w:tc>
          <w:tcPr>
            <w:tcW w:w="729" w:type="dxa"/>
            <w:vMerge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604" w:type="dxa"/>
            <w:vMerge/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605" w:type="dxa"/>
            <w:vMerge/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5014B" w:rsidRPr="0043314D" w:rsidRDefault="0005014B" w:rsidP="0005014B">
            <w:pPr>
              <w:rPr>
                <w:rFonts w:ascii="Perpetua" w:eastAsia="Calibri" w:hAnsi="Perpetua" w:cs="Arial"/>
                <w:b/>
                <w:sz w:val="24"/>
                <w:szCs w:val="24"/>
              </w:rPr>
            </w:pPr>
            <w:r w:rsidRPr="0043314D">
              <w:rPr>
                <w:rFonts w:ascii="Perpetua" w:eastAsia="Calibri" w:hAnsi="Perpetua" w:cs="Arial"/>
                <w:b/>
                <w:sz w:val="24"/>
                <w:szCs w:val="24"/>
              </w:rPr>
              <w:t>Self-Management</w:t>
            </w:r>
          </w:p>
        </w:tc>
        <w:tc>
          <w:tcPr>
            <w:tcW w:w="3978" w:type="dxa"/>
            <w:vMerge/>
            <w:tcBorders>
              <w:right w:val="single" w:sz="24" w:space="0" w:color="auto"/>
            </w:tcBorders>
          </w:tcPr>
          <w:p w:rsidR="0005014B" w:rsidRPr="00FF4B76" w:rsidRDefault="0005014B" w:rsidP="0005014B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5014B" w:rsidRPr="00FF4B76" w:rsidTr="00915817">
        <w:trPr>
          <w:trHeight w:val="895"/>
        </w:trPr>
        <w:tc>
          <w:tcPr>
            <w:tcW w:w="72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604" w:type="dxa"/>
            <w:vMerge/>
            <w:tcBorders>
              <w:bottom w:val="single" w:sz="24" w:space="0" w:color="auto"/>
            </w:tcBorders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single" w:sz="24" w:space="0" w:color="auto"/>
            </w:tcBorders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24" w:space="0" w:color="auto"/>
            </w:tcBorders>
            <w:vAlign w:val="center"/>
          </w:tcPr>
          <w:p w:rsidR="0005014B" w:rsidRPr="00FF4B76" w:rsidRDefault="0005014B" w:rsidP="0005014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24" w:space="0" w:color="auto"/>
            </w:tcBorders>
            <w:vAlign w:val="center"/>
          </w:tcPr>
          <w:p w:rsidR="0005014B" w:rsidRPr="0043314D" w:rsidRDefault="0005014B" w:rsidP="0005014B">
            <w:pPr>
              <w:rPr>
                <w:rFonts w:ascii="Perpetua" w:eastAsia="Calibri" w:hAnsi="Perpetua" w:cs="Arial"/>
                <w:b/>
                <w:sz w:val="24"/>
                <w:szCs w:val="24"/>
              </w:rPr>
            </w:pPr>
            <w:r w:rsidRPr="0043314D">
              <w:rPr>
                <w:rFonts w:ascii="Perpetua" w:eastAsia="Calibri" w:hAnsi="Perpetua" w:cs="Arial"/>
                <w:b/>
                <w:sz w:val="24"/>
                <w:szCs w:val="24"/>
              </w:rPr>
              <w:t>Other</w:t>
            </w:r>
          </w:p>
        </w:tc>
        <w:tc>
          <w:tcPr>
            <w:tcW w:w="397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5014B" w:rsidRPr="00FF4B76" w:rsidRDefault="0005014B" w:rsidP="0005014B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320B58" w:rsidRDefault="00320B58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C10B69" w:rsidTr="00915817">
        <w:trPr>
          <w:trHeight w:val="1916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10B69" w:rsidRPr="0043314D" w:rsidRDefault="00C10B69" w:rsidP="00D42508">
            <w:pPr>
              <w:pStyle w:val="NoParagraphStyle"/>
              <w:suppressAutoHyphens/>
              <w:spacing w:line="240" w:lineRule="auto"/>
              <w:rPr>
                <w:rFonts w:ascii="Perpetua" w:eastAsia="Calibri" w:hAnsi="Perpetua" w:cs="Times New Roman"/>
                <w:b/>
              </w:rPr>
            </w:pPr>
            <w:r w:rsidRPr="0043314D">
              <w:rPr>
                <w:rFonts w:ascii="Perpetua" w:eastAsia="Calibri" w:hAnsi="Perpetua" w:cs="Times New Roman"/>
                <w:b/>
              </w:rPr>
              <w:lastRenderedPageBreak/>
              <w:t>Project Summary</w:t>
            </w:r>
          </w:p>
          <w:p w:rsidR="00C10B69" w:rsidRPr="0043314D" w:rsidRDefault="00C10B69" w:rsidP="00D42508">
            <w:pPr>
              <w:rPr>
                <w:rFonts w:ascii="Perpetua" w:eastAsia="Calibri" w:hAnsi="Perpetua"/>
                <w:sz w:val="24"/>
                <w:szCs w:val="24"/>
              </w:rPr>
            </w:pPr>
            <w:r w:rsidRPr="0043314D">
              <w:rPr>
                <w:rFonts w:ascii="Perpetua" w:eastAsia="Calibri" w:hAnsi="Perpetua"/>
                <w:sz w:val="24"/>
                <w:szCs w:val="24"/>
              </w:rPr>
              <w:t>(include student role, issue, problem or challenge, action taken, and purpose/beneficiary</w:t>
            </w:r>
          </w:p>
        </w:tc>
        <w:tc>
          <w:tcPr>
            <w:tcW w:w="1234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10B69" w:rsidRDefault="00C10B69" w:rsidP="00D42508">
            <w:pPr>
              <w:tabs>
                <w:tab w:val="left" w:pos="4474"/>
              </w:tabs>
              <w:rPr>
                <w:rFonts w:ascii="Perpetua" w:hAnsi="Perpetua"/>
              </w:rPr>
            </w:pPr>
          </w:p>
        </w:tc>
      </w:tr>
      <w:tr w:rsidR="00C10B69" w:rsidTr="00915817">
        <w:trPr>
          <w:trHeight w:val="1106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10B69" w:rsidRPr="0043314D" w:rsidRDefault="00C10B69" w:rsidP="00D42508">
            <w:pPr>
              <w:rPr>
                <w:rFonts w:ascii="Perpetua" w:eastAsia="Calibri" w:hAnsi="Perpetua"/>
                <w:sz w:val="24"/>
                <w:szCs w:val="24"/>
              </w:rPr>
            </w:pPr>
            <w:r w:rsidRPr="0043314D">
              <w:rPr>
                <w:rFonts w:ascii="Perpetua" w:eastAsia="Calibri" w:hAnsi="Perpetua"/>
                <w:b/>
                <w:sz w:val="24"/>
                <w:szCs w:val="24"/>
              </w:rPr>
              <w:t>Challenging Problem or Driving Question</w:t>
            </w:r>
          </w:p>
        </w:tc>
        <w:tc>
          <w:tcPr>
            <w:tcW w:w="12348" w:type="dxa"/>
            <w:tcBorders>
              <w:right w:val="single" w:sz="24" w:space="0" w:color="auto"/>
            </w:tcBorders>
            <w:vAlign w:val="center"/>
          </w:tcPr>
          <w:p w:rsidR="00C10B69" w:rsidRDefault="00C10B69" w:rsidP="00D42508">
            <w:pPr>
              <w:tabs>
                <w:tab w:val="left" w:pos="4474"/>
              </w:tabs>
              <w:rPr>
                <w:rFonts w:ascii="Perpetua" w:hAnsi="Perpetua"/>
              </w:rPr>
            </w:pPr>
          </w:p>
        </w:tc>
      </w:tr>
      <w:tr w:rsidR="00C10B69" w:rsidTr="00915817">
        <w:trPr>
          <w:trHeight w:val="2223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10B69" w:rsidRPr="0043314D" w:rsidRDefault="00C10B69" w:rsidP="00D42508">
            <w:pPr>
              <w:pStyle w:val="NoParagraphStyle"/>
              <w:suppressAutoHyphens/>
              <w:spacing w:line="240" w:lineRule="auto"/>
              <w:rPr>
                <w:rFonts w:ascii="Perpetua" w:eastAsia="Calibri" w:hAnsi="Perpetua" w:cs="Times New Roman"/>
                <w:b/>
              </w:rPr>
            </w:pPr>
            <w:r w:rsidRPr="0043314D">
              <w:rPr>
                <w:rFonts w:ascii="Perpetua" w:eastAsia="Calibri" w:hAnsi="Perpetua" w:cs="Times New Roman"/>
                <w:b/>
              </w:rPr>
              <w:t xml:space="preserve">Initiating Inquiry: </w:t>
            </w:r>
          </w:p>
          <w:p w:rsidR="00C10B69" w:rsidRPr="0043314D" w:rsidRDefault="00C10B69" w:rsidP="00D42508">
            <w:pPr>
              <w:rPr>
                <w:rFonts w:ascii="Perpetua" w:eastAsia="Calibri" w:hAnsi="Perpetua"/>
                <w:sz w:val="24"/>
                <w:szCs w:val="24"/>
              </w:rPr>
            </w:pPr>
            <w:r w:rsidRPr="0043314D">
              <w:rPr>
                <w:rFonts w:ascii="Perpetua" w:eastAsia="Calibri" w:hAnsi="Perpetua"/>
                <w:sz w:val="24"/>
                <w:szCs w:val="24"/>
              </w:rPr>
              <w:t>Entry Event</w:t>
            </w:r>
          </w:p>
        </w:tc>
        <w:tc>
          <w:tcPr>
            <w:tcW w:w="12348" w:type="dxa"/>
            <w:tcBorders>
              <w:right w:val="single" w:sz="24" w:space="0" w:color="auto"/>
            </w:tcBorders>
            <w:vAlign w:val="center"/>
          </w:tcPr>
          <w:p w:rsidR="00C10B69" w:rsidRDefault="00C10B69" w:rsidP="00D42508">
            <w:pPr>
              <w:tabs>
                <w:tab w:val="left" w:pos="4474"/>
              </w:tabs>
              <w:rPr>
                <w:rFonts w:ascii="Perpetua" w:hAnsi="Perpetua"/>
              </w:rPr>
            </w:pPr>
          </w:p>
        </w:tc>
      </w:tr>
      <w:tr w:rsidR="00C10B69" w:rsidTr="00915817">
        <w:trPr>
          <w:trHeight w:val="2223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10B69" w:rsidRPr="0043314D" w:rsidRDefault="00C10B69" w:rsidP="00D42508">
            <w:pPr>
              <w:pStyle w:val="NoParagraphStyle"/>
              <w:suppressAutoHyphens/>
              <w:spacing w:line="240" w:lineRule="auto"/>
              <w:rPr>
                <w:rFonts w:ascii="Perpetua" w:eastAsia="Calibri" w:hAnsi="Perpetua" w:cs="Times New Roman"/>
                <w:b/>
              </w:rPr>
            </w:pPr>
            <w:r w:rsidRPr="0043314D">
              <w:rPr>
                <w:rFonts w:ascii="Perpetua" w:eastAsia="Calibri" w:hAnsi="Perpetua" w:cs="Times New Roman"/>
                <w:b/>
              </w:rPr>
              <w:t xml:space="preserve">Initiating Inquiry: </w:t>
            </w:r>
          </w:p>
          <w:p w:rsidR="00C10B69" w:rsidRPr="0043314D" w:rsidRDefault="00C10B69" w:rsidP="00D42508">
            <w:pPr>
              <w:rPr>
                <w:rFonts w:ascii="Perpetua" w:eastAsia="Calibri" w:hAnsi="Perpetua"/>
                <w:sz w:val="24"/>
                <w:szCs w:val="24"/>
              </w:rPr>
            </w:pPr>
            <w:r w:rsidRPr="0043314D">
              <w:rPr>
                <w:rFonts w:ascii="Perpetua" w:eastAsia="Calibri" w:hAnsi="Perpetua"/>
                <w:sz w:val="24"/>
                <w:szCs w:val="24"/>
              </w:rPr>
              <w:t>Anticipated Student Need to Knows</w:t>
            </w:r>
          </w:p>
        </w:tc>
        <w:tc>
          <w:tcPr>
            <w:tcW w:w="12348" w:type="dxa"/>
            <w:tcBorders>
              <w:right w:val="single" w:sz="24" w:space="0" w:color="auto"/>
            </w:tcBorders>
            <w:vAlign w:val="center"/>
          </w:tcPr>
          <w:p w:rsidR="00C10B69" w:rsidRDefault="00C10B69" w:rsidP="00D42508">
            <w:pPr>
              <w:tabs>
                <w:tab w:val="left" w:pos="4474"/>
              </w:tabs>
              <w:rPr>
                <w:rFonts w:ascii="Perpetua" w:hAnsi="Perpetua"/>
              </w:rPr>
            </w:pPr>
          </w:p>
        </w:tc>
      </w:tr>
      <w:tr w:rsidR="008411AE" w:rsidTr="00915817">
        <w:trPr>
          <w:trHeight w:val="386"/>
        </w:trPr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411AE" w:rsidRPr="0043314D" w:rsidRDefault="008411AE" w:rsidP="00D42508">
            <w:pPr>
              <w:pStyle w:val="NoParagraphStyle"/>
              <w:suppressAutoHyphens/>
              <w:spacing w:line="240" w:lineRule="auto"/>
              <w:rPr>
                <w:rFonts w:ascii="Perpetua" w:eastAsia="Calibri" w:hAnsi="Perpetua" w:cs="Times New Roman"/>
                <w:b/>
              </w:rPr>
            </w:pPr>
            <w:r w:rsidRPr="0043314D">
              <w:rPr>
                <w:rFonts w:ascii="Perpetua" w:eastAsia="Calibri" w:hAnsi="Perpetua" w:cs="Times New Roman"/>
                <w:b/>
              </w:rPr>
              <w:t>Methods of Inquiry</w:t>
            </w:r>
          </w:p>
          <w:p w:rsidR="008411AE" w:rsidRPr="0043314D" w:rsidRDefault="008411AE" w:rsidP="00D42508">
            <w:pPr>
              <w:rPr>
                <w:rFonts w:ascii="Perpetua" w:eastAsia="Calibri" w:hAnsi="Perpetua"/>
                <w:sz w:val="24"/>
                <w:szCs w:val="24"/>
              </w:rPr>
            </w:pPr>
            <w:r w:rsidRPr="0043314D">
              <w:rPr>
                <w:rFonts w:ascii="Perpetua" w:eastAsia="Calibri" w:hAnsi="Perpetua"/>
                <w:sz w:val="24"/>
                <w:szCs w:val="24"/>
              </w:rPr>
              <w:t>(how will students collect data to inform their inquiry)</w:t>
            </w:r>
          </w:p>
        </w:tc>
        <w:tc>
          <w:tcPr>
            <w:tcW w:w="12348" w:type="dxa"/>
            <w:tcBorders>
              <w:bottom w:val="nil"/>
              <w:right w:val="single" w:sz="24" w:space="0" w:color="auto"/>
            </w:tcBorders>
            <w:vAlign w:val="center"/>
          </w:tcPr>
          <w:p w:rsidR="008411AE" w:rsidRDefault="008411AE" w:rsidP="00D42508">
            <w:pPr>
              <w:tabs>
                <w:tab w:val="left" w:pos="4474"/>
              </w:tabs>
              <w:rPr>
                <w:rFonts w:ascii="Perpetua" w:hAnsi="Perpetua"/>
              </w:rPr>
            </w:pPr>
            <w:r w:rsidRPr="0043314D">
              <w:rPr>
                <w:rFonts w:ascii="Perpetua" w:eastAsia="Calibri" w:hAnsi="Perpetua"/>
                <w:i/>
              </w:rPr>
              <w:t>Possible Examples: Survey/Questionnaire, Observation, Panel Discussion, Interview, Experiment, Research Examination, Others…)</w:t>
            </w:r>
          </w:p>
        </w:tc>
      </w:tr>
      <w:tr w:rsidR="008411AE" w:rsidTr="00915817">
        <w:trPr>
          <w:trHeight w:val="1903"/>
        </w:trPr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411AE" w:rsidRPr="0043314D" w:rsidRDefault="008411AE" w:rsidP="00D42508">
            <w:pPr>
              <w:pStyle w:val="NoParagraphStyle"/>
              <w:suppressAutoHyphens/>
              <w:spacing w:line="240" w:lineRule="auto"/>
              <w:rPr>
                <w:rFonts w:ascii="Perpetua" w:eastAsia="Calibri" w:hAnsi="Perpetua" w:cs="Times New Roman"/>
                <w:b/>
              </w:rPr>
            </w:pPr>
          </w:p>
        </w:tc>
        <w:tc>
          <w:tcPr>
            <w:tcW w:w="12348" w:type="dxa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411AE" w:rsidRPr="0043314D" w:rsidRDefault="008411AE" w:rsidP="00D42508">
            <w:pPr>
              <w:tabs>
                <w:tab w:val="left" w:pos="4474"/>
              </w:tabs>
              <w:rPr>
                <w:rFonts w:ascii="Perpetua" w:eastAsia="Calibri" w:hAnsi="Perpetua"/>
                <w:i/>
              </w:rPr>
            </w:pPr>
          </w:p>
        </w:tc>
      </w:tr>
    </w:tbl>
    <w:p w:rsidR="0005014B" w:rsidRDefault="0005014B" w:rsidP="00C10B69">
      <w:pPr>
        <w:tabs>
          <w:tab w:val="left" w:pos="4474"/>
        </w:tabs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416189" w:rsidTr="00915817">
        <w:trPr>
          <w:trHeight w:val="2208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16189" w:rsidRPr="0043314D" w:rsidRDefault="00416189" w:rsidP="00416189">
            <w:pPr>
              <w:pStyle w:val="NoParagraphStyle"/>
              <w:suppressAutoHyphens/>
              <w:spacing w:line="240" w:lineRule="auto"/>
              <w:rPr>
                <w:rFonts w:ascii="Perpetua" w:eastAsia="Calibri" w:hAnsi="Perpetua" w:cs="Times New Roman"/>
                <w:b/>
              </w:rPr>
            </w:pPr>
            <w:r w:rsidRPr="0043314D">
              <w:rPr>
                <w:rFonts w:ascii="Perpetua" w:eastAsia="Calibri" w:hAnsi="Perpetua" w:cs="Times New Roman"/>
                <w:b/>
              </w:rPr>
              <w:t>Making Products Public</w:t>
            </w:r>
          </w:p>
          <w:p w:rsidR="00416189" w:rsidRPr="0043314D" w:rsidRDefault="00416189" w:rsidP="00416189">
            <w:pPr>
              <w:rPr>
                <w:rFonts w:ascii="Perpetua" w:eastAsia="Calibri" w:hAnsi="Perpetua"/>
                <w:sz w:val="24"/>
                <w:szCs w:val="24"/>
              </w:rPr>
            </w:pPr>
            <w:r w:rsidRPr="0043314D">
              <w:rPr>
                <w:rFonts w:ascii="Perpetua" w:eastAsia="Calibri" w:hAnsi="Perpetua"/>
                <w:sz w:val="24"/>
                <w:szCs w:val="24"/>
              </w:rPr>
              <w:t>(include who will be the public audience and how the products will be made public)</w:t>
            </w:r>
          </w:p>
        </w:tc>
        <w:tc>
          <w:tcPr>
            <w:tcW w:w="1234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16189" w:rsidRDefault="00416189" w:rsidP="00416189">
            <w:pPr>
              <w:tabs>
                <w:tab w:val="left" w:pos="4474"/>
              </w:tabs>
              <w:rPr>
                <w:rFonts w:ascii="Perpetua" w:hAnsi="Perpetua"/>
              </w:rPr>
            </w:pPr>
          </w:p>
        </w:tc>
      </w:tr>
      <w:tr w:rsidR="00416189" w:rsidTr="00915817">
        <w:trPr>
          <w:trHeight w:val="377"/>
        </w:trPr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16189" w:rsidRPr="0043314D" w:rsidRDefault="00416189" w:rsidP="00416189">
            <w:pPr>
              <w:pStyle w:val="NoParagraphStyle"/>
              <w:suppressAutoHyphens/>
              <w:spacing w:line="240" w:lineRule="auto"/>
              <w:rPr>
                <w:rFonts w:ascii="Perpetua" w:eastAsia="Calibri" w:hAnsi="Perpetua" w:cs="Times New Roman"/>
                <w:b/>
              </w:rPr>
            </w:pPr>
            <w:r w:rsidRPr="0043314D">
              <w:rPr>
                <w:rFonts w:ascii="Perpetua" w:eastAsia="Calibri" w:hAnsi="Perpetua" w:cs="Times New Roman"/>
                <w:b/>
              </w:rPr>
              <w:t>Voice &amp; Choice Options</w:t>
            </w:r>
          </w:p>
          <w:p w:rsidR="00416189" w:rsidRPr="0043314D" w:rsidRDefault="00416189" w:rsidP="00416189">
            <w:pPr>
              <w:rPr>
                <w:rFonts w:ascii="Perpetua" w:eastAsia="Calibri" w:hAnsi="Perpetua"/>
                <w:sz w:val="24"/>
                <w:szCs w:val="24"/>
              </w:rPr>
            </w:pPr>
            <w:r w:rsidRPr="0043314D">
              <w:rPr>
                <w:rFonts w:ascii="Perpetua" w:eastAsia="Calibri" w:hAnsi="Perpetua"/>
                <w:sz w:val="24"/>
                <w:szCs w:val="24"/>
              </w:rPr>
              <w:t>(how individual and team will exercise their voice through choice)</w:t>
            </w:r>
          </w:p>
        </w:tc>
        <w:tc>
          <w:tcPr>
            <w:tcW w:w="12348" w:type="dxa"/>
            <w:tcBorders>
              <w:bottom w:val="nil"/>
              <w:right w:val="single" w:sz="24" w:space="0" w:color="auto"/>
            </w:tcBorders>
            <w:vAlign w:val="center"/>
          </w:tcPr>
          <w:p w:rsidR="00416189" w:rsidRDefault="00416189" w:rsidP="00416189">
            <w:pPr>
              <w:tabs>
                <w:tab w:val="left" w:pos="4474"/>
              </w:tabs>
              <w:rPr>
                <w:rFonts w:ascii="Perpetua" w:hAnsi="Perpetua"/>
              </w:rPr>
            </w:pPr>
            <w:r w:rsidRPr="0043314D">
              <w:rPr>
                <w:rFonts w:ascii="Perpetua" w:eastAsia="Calibri" w:hAnsi="Perpetua"/>
                <w:i/>
                <w:sz w:val="24"/>
                <w:szCs w:val="24"/>
              </w:rPr>
              <w:t>(Consider the following:  Topics addressed, Time given, Task(s) performed, Team make-up, Other thoughts?)</w:t>
            </w:r>
          </w:p>
        </w:tc>
      </w:tr>
      <w:tr w:rsidR="00416189" w:rsidTr="00915817">
        <w:trPr>
          <w:trHeight w:val="1890"/>
        </w:trPr>
        <w:tc>
          <w:tcPr>
            <w:tcW w:w="2268" w:type="dxa"/>
            <w:vMerge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16189" w:rsidRPr="0043314D" w:rsidRDefault="00416189" w:rsidP="00416189">
            <w:pPr>
              <w:pStyle w:val="NoParagraphStyle"/>
              <w:suppressAutoHyphens/>
              <w:spacing w:line="240" w:lineRule="auto"/>
              <w:rPr>
                <w:rFonts w:ascii="Perpetua" w:eastAsia="Calibri" w:hAnsi="Perpetua" w:cs="Times New Roman"/>
                <w:b/>
              </w:rPr>
            </w:pPr>
          </w:p>
        </w:tc>
        <w:tc>
          <w:tcPr>
            <w:tcW w:w="12348" w:type="dxa"/>
            <w:tcBorders>
              <w:top w:val="nil"/>
              <w:right w:val="single" w:sz="24" w:space="0" w:color="auto"/>
            </w:tcBorders>
            <w:vAlign w:val="center"/>
          </w:tcPr>
          <w:p w:rsidR="00416189" w:rsidRPr="0043314D" w:rsidRDefault="00416189" w:rsidP="00416189">
            <w:pPr>
              <w:tabs>
                <w:tab w:val="left" w:pos="4474"/>
              </w:tabs>
              <w:rPr>
                <w:rFonts w:ascii="Perpetua" w:eastAsia="Calibri" w:hAnsi="Perpetua"/>
                <w:i/>
                <w:sz w:val="24"/>
                <w:szCs w:val="24"/>
              </w:rPr>
            </w:pPr>
          </w:p>
        </w:tc>
      </w:tr>
      <w:tr w:rsidR="00416189" w:rsidTr="00915817">
        <w:trPr>
          <w:trHeight w:val="431"/>
        </w:trPr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16189" w:rsidRPr="0043314D" w:rsidRDefault="00416189" w:rsidP="00416189">
            <w:pPr>
              <w:pStyle w:val="NoParagraphStyle"/>
              <w:suppressAutoHyphens/>
              <w:spacing w:line="240" w:lineRule="auto"/>
              <w:rPr>
                <w:rFonts w:ascii="Perpetua" w:eastAsia="Calibri" w:hAnsi="Perpetua" w:cs="Times New Roman"/>
                <w:b/>
              </w:rPr>
            </w:pPr>
            <w:r w:rsidRPr="0043314D">
              <w:rPr>
                <w:rFonts w:ascii="Perpetua" w:eastAsia="Calibri" w:hAnsi="Perpetua" w:cs="Times New Roman"/>
                <w:b/>
              </w:rPr>
              <w:t>Reflection Methods</w:t>
            </w:r>
          </w:p>
          <w:p w:rsidR="00416189" w:rsidRPr="00416189" w:rsidRDefault="00416189" w:rsidP="00416189">
            <w:pPr>
              <w:rPr>
                <w:rFonts w:ascii="Perpetua" w:eastAsia="Calibri" w:hAnsi="Perpetua"/>
                <w:sz w:val="24"/>
                <w:szCs w:val="24"/>
              </w:rPr>
            </w:pPr>
            <w:r w:rsidRPr="0043314D">
              <w:rPr>
                <w:rFonts w:ascii="Perpetua" w:eastAsia="Calibri" w:hAnsi="Perpetua"/>
                <w:sz w:val="24"/>
                <w:szCs w:val="24"/>
              </w:rPr>
              <w:t>(how individual, team, and/or whole class will reflect during/at end of project)</w:t>
            </w:r>
          </w:p>
        </w:tc>
        <w:tc>
          <w:tcPr>
            <w:tcW w:w="12348" w:type="dxa"/>
            <w:tcBorders>
              <w:bottom w:val="nil"/>
              <w:right w:val="single" w:sz="24" w:space="0" w:color="auto"/>
            </w:tcBorders>
            <w:vAlign w:val="center"/>
          </w:tcPr>
          <w:p w:rsidR="00416189" w:rsidRDefault="00416189" w:rsidP="00416189">
            <w:pPr>
              <w:tabs>
                <w:tab w:val="left" w:pos="4474"/>
              </w:tabs>
              <w:rPr>
                <w:rFonts w:ascii="Perpetua" w:hAnsi="Perpetua"/>
              </w:rPr>
            </w:pPr>
            <w:r w:rsidRPr="0043314D">
              <w:rPr>
                <w:rFonts w:ascii="Perpetua" w:eastAsia="Calibri" w:hAnsi="Perpetua"/>
                <w:i/>
              </w:rPr>
              <w:t>(Possible Examples:  Journal/Learning Log, Focus Group, Whole-Class Discussion, Fishbowl, Student-Led Conference, Others…)</w:t>
            </w:r>
          </w:p>
        </w:tc>
      </w:tr>
      <w:tr w:rsidR="00416189" w:rsidTr="00915817">
        <w:trPr>
          <w:trHeight w:val="1890"/>
        </w:trPr>
        <w:tc>
          <w:tcPr>
            <w:tcW w:w="2268" w:type="dxa"/>
            <w:vMerge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16189" w:rsidRPr="0043314D" w:rsidRDefault="00416189" w:rsidP="00416189">
            <w:pPr>
              <w:pStyle w:val="NoParagraphStyle"/>
              <w:suppressAutoHyphens/>
              <w:spacing w:line="240" w:lineRule="auto"/>
              <w:rPr>
                <w:rFonts w:ascii="Perpetua" w:eastAsia="Calibri" w:hAnsi="Perpetua" w:cs="Times New Roman"/>
                <w:b/>
              </w:rPr>
            </w:pPr>
          </w:p>
        </w:tc>
        <w:tc>
          <w:tcPr>
            <w:tcW w:w="12348" w:type="dxa"/>
            <w:tcBorders>
              <w:top w:val="nil"/>
              <w:right w:val="single" w:sz="24" w:space="0" w:color="auto"/>
            </w:tcBorders>
            <w:vAlign w:val="center"/>
          </w:tcPr>
          <w:p w:rsidR="00416189" w:rsidRPr="0043314D" w:rsidRDefault="00416189" w:rsidP="00416189">
            <w:pPr>
              <w:tabs>
                <w:tab w:val="left" w:pos="4474"/>
              </w:tabs>
              <w:rPr>
                <w:rFonts w:ascii="Perpetua" w:eastAsia="Calibri" w:hAnsi="Perpetua"/>
                <w:i/>
              </w:rPr>
            </w:pPr>
          </w:p>
        </w:tc>
      </w:tr>
      <w:tr w:rsidR="00416189" w:rsidTr="00915817">
        <w:trPr>
          <w:trHeight w:val="685"/>
        </w:trPr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16189" w:rsidRPr="0043314D" w:rsidRDefault="00416189" w:rsidP="00416189">
            <w:pPr>
              <w:rPr>
                <w:rFonts w:ascii="Perpetua" w:eastAsia="Calibri" w:hAnsi="Perpetua"/>
                <w:sz w:val="24"/>
                <w:szCs w:val="24"/>
              </w:rPr>
            </w:pPr>
            <w:r w:rsidRPr="0043314D">
              <w:rPr>
                <w:rFonts w:ascii="Perpetua" w:eastAsia="Calibri" w:hAnsi="Perpetua"/>
                <w:b/>
                <w:sz w:val="24"/>
                <w:szCs w:val="24"/>
              </w:rPr>
              <w:t>Resources Needed</w:t>
            </w:r>
          </w:p>
        </w:tc>
        <w:tc>
          <w:tcPr>
            <w:tcW w:w="12348" w:type="dxa"/>
            <w:tcBorders>
              <w:right w:val="single" w:sz="24" w:space="0" w:color="auto"/>
            </w:tcBorders>
            <w:vAlign w:val="center"/>
          </w:tcPr>
          <w:p w:rsidR="00416189" w:rsidRPr="007E1AD0" w:rsidRDefault="00416189" w:rsidP="00416189">
            <w:pPr>
              <w:pStyle w:val="NoParagraphStyle"/>
              <w:suppressAutoHyphens/>
              <w:spacing w:line="240" w:lineRule="auto"/>
              <w:rPr>
                <w:rFonts w:ascii="Perpetua" w:eastAsia="Calibri" w:hAnsi="Perpetua" w:cs="Times New Roman"/>
              </w:rPr>
            </w:pPr>
            <w:r w:rsidRPr="007E1AD0">
              <w:rPr>
                <w:rFonts w:ascii="Perpetua" w:eastAsia="Calibri" w:hAnsi="Perpetua" w:cs="Times New Roman"/>
                <w:i/>
              </w:rPr>
              <w:t>On-site people, facilities:</w:t>
            </w:r>
          </w:p>
        </w:tc>
      </w:tr>
      <w:tr w:rsidR="00416189" w:rsidTr="00915817">
        <w:trPr>
          <w:trHeight w:val="685"/>
        </w:trPr>
        <w:tc>
          <w:tcPr>
            <w:tcW w:w="2268" w:type="dxa"/>
            <w:vMerge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16189" w:rsidRDefault="00416189" w:rsidP="00416189">
            <w:pPr>
              <w:tabs>
                <w:tab w:val="left" w:pos="4474"/>
              </w:tabs>
              <w:rPr>
                <w:rFonts w:ascii="Perpetua" w:hAnsi="Perpetua"/>
              </w:rPr>
            </w:pPr>
          </w:p>
        </w:tc>
        <w:tc>
          <w:tcPr>
            <w:tcW w:w="12348" w:type="dxa"/>
            <w:tcBorders>
              <w:right w:val="single" w:sz="24" w:space="0" w:color="auto"/>
            </w:tcBorders>
            <w:vAlign w:val="center"/>
          </w:tcPr>
          <w:p w:rsidR="00416189" w:rsidRPr="007E1AD0" w:rsidRDefault="00416189" w:rsidP="00416189">
            <w:pPr>
              <w:pStyle w:val="NoParagraphStyle"/>
              <w:suppressAutoHyphens/>
              <w:spacing w:line="240" w:lineRule="auto"/>
              <w:rPr>
                <w:rFonts w:ascii="Perpetua" w:eastAsia="Calibri" w:hAnsi="Perpetua" w:cs="Times New Roman"/>
              </w:rPr>
            </w:pPr>
            <w:r w:rsidRPr="007E1AD0">
              <w:rPr>
                <w:rFonts w:ascii="Perpetua" w:eastAsia="Calibri" w:hAnsi="Perpetua" w:cs="Times New Roman"/>
                <w:i/>
              </w:rPr>
              <w:t>Equipment:</w:t>
            </w:r>
          </w:p>
        </w:tc>
      </w:tr>
      <w:tr w:rsidR="00416189" w:rsidTr="00915817">
        <w:trPr>
          <w:trHeight w:val="685"/>
        </w:trPr>
        <w:tc>
          <w:tcPr>
            <w:tcW w:w="2268" w:type="dxa"/>
            <w:vMerge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16189" w:rsidRDefault="00416189" w:rsidP="00416189">
            <w:pPr>
              <w:tabs>
                <w:tab w:val="left" w:pos="4474"/>
              </w:tabs>
              <w:rPr>
                <w:rFonts w:ascii="Perpetua" w:hAnsi="Perpetua"/>
              </w:rPr>
            </w:pPr>
          </w:p>
        </w:tc>
        <w:tc>
          <w:tcPr>
            <w:tcW w:w="12348" w:type="dxa"/>
            <w:tcBorders>
              <w:right w:val="single" w:sz="24" w:space="0" w:color="auto"/>
            </w:tcBorders>
            <w:vAlign w:val="center"/>
          </w:tcPr>
          <w:p w:rsidR="00416189" w:rsidRPr="007E1AD0" w:rsidRDefault="00416189" w:rsidP="00416189">
            <w:pPr>
              <w:pStyle w:val="NoParagraphStyle"/>
              <w:suppressAutoHyphens/>
              <w:spacing w:line="240" w:lineRule="auto"/>
              <w:rPr>
                <w:rFonts w:ascii="Perpetua" w:eastAsia="Calibri" w:hAnsi="Perpetua" w:cs="Times New Roman"/>
              </w:rPr>
            </w:pPr>
            <w:r w:rsidRPr="007E1AD0">
              <w:rPr>
                <w:rFonts w:ascii="Perpetua" w:eastAsia="Calibri" w:hAnsi="Perpetua" w:cs="Times New Roman"/>
                <w:i/>
              </w:rPr>
              <w:t>Materials:</w:t>
            </w:r>
          </w:p>
        </w:tc>
      </w:tr>
      <w:tr w:rsidR="00416189" w:rsidTr="00915817">
        <w:trPr>
          <w:trHeight w:val="685"/>
        </w:trPr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16189" w:rsidRDefault="00416189" w:rsidP="00416189">
            <w:pPr>
              <w:tabs>
                <w:tab w:val="left" w:pos="4474"/>
              </w:tabs>
              <w:rPr>
                <w:rFonts w:ascii="Perpetua" w:hAnsi="Perpetua"/>
              </w:rPr>
            </w:pPr>
          </w:p>
        </w:tc>
        <w:tc>
          <w:tcPr>
            <w:tcW w:w="1234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16189" w:rsidRPr="007E1AD0" w:rsidRDefault="00416189" w:rsidP="00416189">
            <w:pPr>
              <w:pStyle w:val="NoParagraphStyle"/>
              <w:suppressAutoHyphens/>
              <w:spacing w:line="240" w:lineRule="auto"/>
              <w:rPr>
                <w:rFonts w:ascii="Perpetua" w:eastAsia="Calibri" w:hAnsi="Perpetua" w:cs="Times New Roman"/>
              </w:rPr>
            </w:pPr>
            <w:r w:rsidRPr="007E1AD0">
              <w:rPr>
                <w:rFonts w:ascii="Perpetua" w:eastAsia="Calibri" w:hAnsi="Perpetua" w:cs="Times New Roman"/>
                <w:i/>
              </w:rPr>
              <w:t>Community Resources:</w:t>
            </w:r>
          </w:p>
        </w:tc>
      </w:tr>
    </w:tbl>
    <w:p w:rsidR="00B96BFC" w:rsidRPr="00416189" w:rsidRDefault="00B96BFC" w:rsidP="00C10B69">
      <w:pPr>
        <w:tabs>
          <w:tab w:val="left" w:pos="4474"/>
        </w:tabs>
        <w:rPr>
          <w:rFonts w:ascii="Perpetua" w:hAnsi="Perpetua"/>
          <w:sz w:val="4"/>
        </w:rPr>
      </w:pPr>
    </w:p>
    <w:sectPr w:rsidR="00B96BFC" w:rsidRPr="00416189" w:rsidSect="00320B58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3A" w:rsidRDefault="00C8563A" w:rsidP="00895479">
      <w:r>
        <w:separator/>
      </w:r>
    </w:p>
  </w:endnote>
  <w:endnote w:type="continuationSeparator" w:id="0">
    <w:p w:rsidR="00C8563A" w:rsidRDefault="00C8563A" w:rsidP="0089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58" w:rsidRPr="00320B58" w:rsidRDefault="00320B58" w:rsidP="00320B58">
    <w:pPr>
      <w:pStyle w:val="Footer"/>
      <w:rPr>
        <w:spacing w:val="20"/>
        <w:w w:val="110"/>
        <w:sz w:val="18"/>
        <w:szCs w:val="18"/>
      </w:rPr>
    </w:pPr>
    <w:r w:rsidRPr="00320B58">
      <w:rPr>
        <w:spacing w:val="20"/>
        <w:w w:val="110"/>
        <w:sz w:val="18"/>
        <w:szCs w:val="18"/>
      </w:rPr>
      <w:t>MADISON-ONEIDA BOCES</w:t>
    </w:r>
    <w:r w:rsidRPr="00320B58">
      <w:rPr>
        <w:spacing w:val="20"/>
        <w:w w:val="110"/>
        <w:sz w:val="18"/>
        <w:szCs w:val="18"/>
      </w:rPr>
      <w:tab/>
      <w:t xml:space="preserve">                                                  ADAPTED FROM THE BUCK INSTITUTE FOR EDUCATION &amp; OCM BOCES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3A" w:rsidRDefault="00C8563A" w:rsidP="00895479">
      <w:r>
        <w:separator/>
      </w:r>
    </w:p>
  </w:footnote>
  <w:footnote w:type="continuationSeparator" w:id="0">
    <w:p w:rsidR="00C8563A" w:rsidRDefault="00C8563A" w:rsidP="0089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58" w:rsidRPr="00320B58" w:rsidRDefault="00320B58" w:rsidP="00320B58">
    <w:pPr>
      <w:pStyle w:val="Header"/>
      <w:jc w:val="center"/>
      <w:rPr>
        <w:rFonts w:ascii="Perpetua" w:hAnsi="Perpetua"/>
        <w:b/>
        <w:spacing w:val="20"/>
        <w:w w:val="110"/>
        <w:sz w:val="36"/>
      </w:rPr>
    </w:pPr>
    <w:r w:rsidRPr="00320B58">
      <w:rPr>
        <w:rFonts w:ascii="Perpetua" w:hAnsi="Perpetua"/>
        <w:b/>
        <w:spacing w:val="20"/>
        <w:w w:val="110"/>
        <w:sz w:val="36"/>
      </w:rPr>
      <w:t>Project Design Form: 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79"/>
    <w:rsid w:val="000005CB"/>
    <w:rsid w:val="00001577"/>
    <w:rsid w:val="00002087"/>
    <w:rsid w:val="000045AE"/>
    <w:rsid w:val="00004D72"/>
    <w:rsid w:val="0000613E"/>
    <w:rsid w:val="00007C74"/>
    <w:rsid w:val="00011409"/>
    <w:rsid w:val="000123DB"/>
    <w:rsid w:val="00013A87"/>
    <w:rsid w:val="000213CC"/>
    <w:rsid w:val="000237C9"/>
    <w:rsid w:val="000258C6"/>
    <w:rsid w:val="00025E25"/>
    <w:rsid w:val="00034AE4"/>
    <w:rsid w:val="00041E85"/>
    <w:rsid w:val="00042FA0"/>
    <w:rsid w:val="00047252"/>
    <w:rsid w:val="0005014B"/>
    <w:rsid w:val="0005062E"/>
    <w:rsid w:val="00050AE2"/>
    <w:rsid w:val="00052F31"/>
    <w:rsid w:val="00053828"/>
    <w:rsid w:val="00053DE7"/>
    <w:rsid w:val="00054543"/>
    <w:rsid w:val="0005637E"/>
    <w:rsid w:val="00061E63"/>
    <w:rsid w:val="00064565"/>
    <w:rsid w:val="00064CB6"/>
    <w:rsid w:val="00064CC9"/>
    <w:rsid w:val="000717CE"/>
    <w:rsid w:val="00073FD0"/>
    <w:rsid w:val="0007689B"/>
    <w:rsid w:val="00077809"/>
    <w:rsid w:val="00077DE8"/>
    <w:rsid w:val="000828DA"/>
    <w:rsid w:val="00086D3D"/>
    <w:rsid w:val="00090ABB"/>
    <w:rsid w:val="00091B56"/>
    <w:rsid w:val="000A3347"/>
    <w:rsid w:val="000A4163"/>
    <w:rsid w:val="000A5C89"/>
    <w:rsid w:val="000A626B"/>
    <w:rsid w:val="000A65F6"/>
    <w:rsid w:val="000A796E"/>
    <w:rsid w:val="000B41EB"/>
    <w:rsid w:val="000B4278"/>
    <w:rsid w:val="000B43FB"/>
    <w:rsid w:val="000B6670"/>
    <w:rsid w:val="000B6E99"/>
    <w:rsid w:val="000C403D"/>
    <w:rsid w:val="000C7BBD"/>
    <w:rsid w:val="000D2304"/>
    <w:rsid w:val="000D2732"/>
    <w:rsid w:val="000D6D95"/>
    <w:rsid w:val="000D7EF3"/>
    <w:rsid w:val="000E0BC7"/>
    <w:rsid w:val="000E228B"/>
    <w:rsid w:val="000E6123"/>
    <w:rsid w:val="000E6255"/>
    <w:rsid w:val="000F1DDE"/>
    <w:rsid w:val="000F245E"/>
    <w:rsid w:val="000F455A"/>
    <w:rsid w:val="000F7FBA"/>
    <w:rsid w:val="0010163A"/>
    <w:rsid w:val="0010278D"/>
    <w:rsid w:val="00104CC4"/>
    <w:rsid w:val="0010526B"/>
    <w:rsid w:val="00105644"/>
    <w:rsid w:val="0010703F"/>
    <w:rsid w:val="00110307"/>
    <w:rsid w:val="00111C59"/>
    <w:rsid w:val="001123BC"/>
    <w:rsid w:val="001140BF"/>
    <w:rsid w:val="00122E9F"/>
    <w:rsid w:val="001242B4"/>
    <w:rsid w:val="001246A8"/>
    <w:rsid w:val="0012625B"/>
    <w:rsid w:val="001318FD"/>
    <w:rsid w:val="00131E20"/>
    <w:rsid w:val="00135F95"/>
    <w:rsid w:val="001366D9"/>
    <w:rsid w:val="00140CFA"/>
    <w:rsid w:val="00146CD2"/>
    <w:rsid w:val="00151660"/>
    <w:rsid w:val="001527C8"/>
    <w:rsid w:val="001532BD"/>
    <w:rsid w:val="001545B9"/>
    <w:rsid w:val="001557EB"/>
    <w:rsid w:val="00163886"/>
    <w:rsid w:val="00164196"/>
    <w:rsid w:val="00164A6E"/>
    <w:rsid w:val="0016580A"/>
    <w:rsid w:val="00170300"/>
    <w:rsid w:val="00170372"/>
    <w:rsid w:val="001710C7"/>
    <w:rsid w:val="00175F19"/>
    <w:rsid w:val="00176359"/>
    <w:rsid w:val="00180AE8"/>
    <w:rsid w:val="00185CDC"/>
    <w:rsid w:val="001912F6"/>
    <w:rsid w:val="001B0120"/>
    <w:rsid w:val="001B113F"/>
    <w:rsid w:val="001B16AD"/>
    <w:rsid w:val="001B7850"/>
    <w:rsid w:val="001B7ED0"/>
    <w:rsid w:val="001C0831"/>
    <w:rsid w:val="001C29AF"/>
    <w:rsid w:val="001C4C91"/>
    <w:rsid w:val="001C7921"/>
    <w:rsid w:val="001D37F2"/>
    <w:rsid w:val="001D3A1E"/>
    <w:rsid w:val="001D435C"/>
    <w:rsid w:val="001D558C"/>
    <w:rsid w:val="001E340B"/>
    <w:rsid w:val="001E4612"/>
    <w:rsid w:val="001E665D"/>
    <w:rsid w:val="0020376A"/>
    <w:rsid w:val="002073EA"/>
    <w:rsid w:val="00210BEB"/>
    <w:rsid w:val="00211ACA"/>
    <w:rsid w:val="00215F2A"/>
    <w:rsid w:val="00217AAD"/>
    <w:rsid w:val="002200D3"/>
    <w:rsid w:val="00221582"/>
    <w:rsid w:val="00221CF1"/>
    <w:rsid w:val="00223CD2"/>
    <w:rsid w:val="00223DBF"/>
    <w:rsid w:val="00230C07"/>
    <w:rsid w:val="0023376A"/>
    <w:rsid w:val="0023666B"/>
    <w:rsid w:val="00236D46"/>
    <w:rsid w:val="00242DF9"/>
    <w:rsid w:val="00244160"/>
    <w:rsid w:val="002466A3"/>
    <w:rsid w:val="0024749A"/>
    <w:rsid w:val="00250249"/>
    <w:rsid w:val="0025557C"/>
    <w:rsid w:val="00256A1E"/>
    <w:rsid w:val="00257B6E"/>
    <w:rsid w:val="0026026C"/>
    <w:rsid w:val="00260716"/>
    <w:rsid w:val="00266E34"/>
    <w:rsid w:val="00273424"/>
    <w:rsid w:val="002737FB"/>
    <w:rsid w:val="00275B9B"/>
    <w:rsid w:val="0027762A"/>
    <w:rsid w:val="002819A4"/>
    <w:rsid w:val="00281AF3"/>
    <w:rsid w:val="00290CD4"/>
    <w:rsid w:val="0029242C"/>
    <w:rsid w:val="00296659"/>
    <w:rsid w:val="00297305"/>
    <w:rsid w:val="002973E5"/>
    <w:rsid w:val="002A16BE"/>
    <w:rsid w:val="002A3A4A"/>
    <w:rsid w:val="002A4834"/>
    <w:rsid w:val="002B295B"/>
    <w:rsid w:val="002B30F5"/>
    <w:rsid w:val="002B6BAA"/>
    <w:rsid w:val="002C24CF"/>
    <w:rsid w:val="002C3E3E"/>
    <w:rsid w:val="002C6A15"/>
    <w:rsid w:val="002D48D5"/>
    <w:rsid w:val="002E0EE4"/>
    <w:rsid w:val="002E3434"/>
    <w:rsid w:val="002E416E"/>
    <w:rsid w:val="002E5854"/>
    <w:rsid w:val="002E7F49"/>
    <w:rsid w:val="002F2269"/>
    <w:rsid w:val="002F28BC"/>
    <w:rsid w:val="002F2C18"/>
    <w:rsid w:val="00304E76"/>
    <w:rsid w:val="003104BD"/>
    <w:rsid w:val="00310E20"/>
    <w:rsid w:val="00310FFF"/>
    <w:rsid w:val="00312B34"/>
    <w:rsid w:val="0031491F"/>
    <w:rsid w:val="0031571C"/>
    <w:rsid w:val="00320B58"/>
    <w:rsid w:val="0032457C"/>
    <w:rsid w:val="00330E08"/>
    <w:rsid w:val="00331985"/>
    <w:rsid w:val="00333729"/>
    <w:rsid w:val="00333F32"/>
    <w:rsid w:val="00336B26"/>
    <w:rsid w:val="00337039"/>
    <w:rsid w:val="0033735F"/>
    <w:rsid w:val="003401E7"/>
    <w:rsid w:val="003418CD"/>
    <w:rsid w:val="0035049F"/>
    <w:rsid w:val="00361264"/>
    <w:rsid w:val="00361DC6"/>
    <w:rsid w:val="00363BD5"/>
    <w:rsid w:val="00365D85"/>
    <w:rsid w:val="00367196"/>
    <w:rsid w:val="00376967"/>
    <w:rsid w:val="00381C36"/>
    <w:rsid w:val="00382CE5"/>
    <w:rsid w:val="00383DF6"/>
    <w:rsid w:val="00385328"/>
    <w:rsid w:val="003854D2"/>
    <w:rsid w:val="00391152"/>
    <w:rsid w:val="003913AD"/>
    <w:rsid w:val="00392502"/>
    <w:rsid w:val="00392C34"/>
    <w:rsid w:val="00393A5A"/>
    <w:rsid w:val="00395B42"/>
    <w:rsid w:val="00396051"/>
    <w:rsid w:val="003A0140"/>
    <w:rsid w:val="003A460A"/>
    <w:rsid w:val="003A673D"/>
    <w:rsid w:val="003C091A"/>
    <w:rsid w:val="003C248C"/>
    <w:rsid w:val="003C2926"/>
    <w:rsid w:val="003C4E2F"/>
    <w:rsid w:val="003C5843"/>
    <w:rsid w:val="003C6301"/>
    <w:rsid w:val="003D3066"/>
    <w:rsid w:val="003D62B5"/>
    <w:rsid w:val="003D6301"/>
    <w:rsid w:val="003D78CD"/>
    <w:rsid w:val="003E010A"/>
    <w:rsid w:val="003E3CBE"/>
    <w:rsid w:val="003E46F8"/>
    <w:rsid w:val="003E6BCA"/>
    <w:rsid w:val="003F033C"/>
    <w:rsid w:val="003F25A9"/>
    <w:rsid w:val="003F3A6F"/>
    <w:rsid w:val="003F3D9F"/>
    <w:rsid w:val="003F51D8"/>
    <w:rsid w:val="003F66F5"/>
    <w:rsid w:val="00402282"/>
    <w:rsid w:val="004054A4"/>
    <w:rsid w:val="00416189"/>
    <w:rsid w:val="00420F55"/>
    <w:rsid w:val="00423BCE"/>
    <w:rsid w:val="00424D6F"/>
    <w:rsid w:val="0042537A"/>
    <w:rsid w:val="004258C6"/>
    <w:rsid w:val="004261E3"/>
    <w:rsid w:val="00426C0C"/>
    <w:rsid w:val="00431DF6"/>
    <w:rsid w:val="00437E45"/>
    <w:rsid w:val="00441731"/>
    <w:rsid w:val="004425E7"/>
    <w:rsid w:val="004448D6"/>
    <w:rsid w:val="0044732A"/>
    <w:rsid w:val="00447412"/>
    <w:rsid w:val="00447782"/>
    <w:rsid w:val="00447B26"/>
    <w:rsid w:val="00450148"/>
    <w:rsid w:val="00450945"/>
    <w:rsid w:val="0045437B"/>
    <w:rsid w:val="00454583"/>
    <w:rsid w:val="00454775"/>
    <w:rsid w:val="00455190"/>
    <w:rsid w:val="004562E1"/>
    <w:rsid w:val="0046005A"/>
    <w:rsid w:val="00466491"/>
    <w:rsid w:val="00466C5F"/>
    <w:rsid w:val="00470501"/>
    <w:rsid w:val="004712DA"/>
    <w:rsid w:val="00471591"/>
    <w:rsid w:val="00471982"/>
    <w:rsid w:val="00471D39"/>
    <w:rsid w:val="00477BAD"/>
    <w:rsid w:val="004812B0"/>
    <w:rsid w:val="00481F0E"/>
    <w:rsid w:val="004825CF"/>
    <w:rsid w:val="00482801"/>
    <w:rsid w:val="0048315A"/>
    <w:rsid w:val="004901E4"/>
    <w:rsid w:val="004926A0"/>
    <w:rsid w:val="004965BF"/>
    <w:rsid w:val="00496A83"/>
    <w:rsid w:val="004A30DA"/>
    <w:rsid w:val="004A6DCD"/>
    <w:rsid w:val="004B0438"/>
    <w:rsid w:val="004B5686"/>
    <w:rsid w:val="004B58CB"/>
    <w:rsid w:val="004B7B7E"/>
    <w:rsid w:val="004C424B"/>
    <w:rsid w:val="004C4EF7"/>
    <w:rsid w:val="004C5378"/>
    <w:rsid w:val="004C6C59"/>
    <w:rsid w:val="004D08B6"/>
    <w:rsid w:val="004D0DC7"/>
    <w:rsid w:val="004D1AB8"/>
    <w:rsid w:val="004D1C7C"/>
    <w:rsid w:val="004D29A3"/>
    <w:rsid w:val="004D5A0B"/>
    <w:rsid w:val="004D711C"/>
    <w:rsid w:val="004E098A"/>
    <w:rsid w:val="004E3629"/>
    <w:rsid w:val="004E4607"/>
    <w:rsid w:val="004E4EF1"/>
    <w:rsid w:val="004E6170"/>
    <w:rsid w:val="004E7CAE"/>
    <w:rsid w:val="004F0502"/>
    <w:rsid w:val="004F061A"/>
    <w:rsid w:val="004F1328"/>
    <w:rsid w:val="004F4983"/>
    <w:rsid w:val="004F709C"/>
    <w:rsid w:val="004F70D9"/>
    <w:rsid w:val="0050011A"/>
    <w:rsid w:val="005003F1"/>
    <w:rsid w:val="005014D0"/>
    <w:rsid w:val="005018E6"/>
    <w:rsid w:val="00506C1D"/>
    <w:rsid w:val="00515AF1"/>
    <w:rsid w:val="00515BC5"/>
    <w:rsid w:val="0052074D"/>
    <w:rsid w:val="00526380"/>
    <w:rsid w:val="005268E0"/>
    <w:rsid w:val="00531177"/>
    <w:rsid w:val="005316F3"/>
    <w:rsid w:val="00532067"/>
    <w:rsid w:val="00536025"/>
    <w:rsid w:val="005374FE"/>
    <w:rsid w:val="00542019"/>
    <w:rsid w:val="00547016"/>
    <w:rsid w:val="00551A87"/>
    <w:rsid w:val="0055264E"/>
    <w:rsid w:val="005547BB"/>
    <w:rsid w:val="005573F3"/>
    <w:rsid w:val="0055755B"/>
    <w:rsid w:val="00557C60"/>
    <w:rsid w:val="00560638"/>
    <w:rsid w:val="00561D37"/>
    <w:rsid w:val="0056215A"/>
    <w:rsid w:val="005651C9"/>
    <w:rsid w:val="00566689"/>
    <w:rsid w:val="00566B72"/>
    <w:rsid w:val="005734BB"/>
    <w:rsid w:val="00581737"/>
    <w:rsid w:val="00581D87"/>
    <w:rsid w:val="00582954"/>
    <w:rsid w:val="00583B64"/>
    <w:rsid w:val="00583BB3"/>
    <w:rsid w:val="00586FFD"/>
    <w:rsid w:val="00590933"/>
    <w:rsid w:val="005921AC"/>
    <w:rsid w:val="00594A7F"/>
    <w:rsid w:val="005B3812"/>
    <w:rsid w:val="005B5909"/>
    <w:rsid w:val="005B6D95"/>
    <w:rsid w:val="005B7411"/>
    <w:rsid w:val="005C0829"/>
    <w:rsid w:val="005C4D82"/>
    <w:rsid w:val="005C58A3"/>
    <w:rsid w:val="005D2B66"/>
    <w:rsid w:val="005D3183"/>
    <w:rsid w:val="005D3BED"/>
    <w:rsid w:val="005E0B12"/>
    <w:rsid w:val="005E56F5"/>
    <w:rsid w:val="005E6564"/>
    <w:rsid w:val="005F178B"/>
    <w:rsid w:val="005F41A4"/>
    <w:rsid w:val="005F4B00"/>
    <w:rsid w:val="005F4BE7"/>
    <w:rsid w:val="005F6649"/>
    <w:rsid w:val="005F7C66"/>
    <w:rsid w:val="00600CBD"/>
    <w:rsid w:val="00603AFF"/>
    <w:rsid w:val="006061AC"/>
    <w:rsid w:val="006105F9"/>
    <w:rsid w:val="00613118"/>
    <w:rsid w:val="00613777"/>
    <w:rsid w:val="006137A4"/>
    <w:rsid w:val="00614088"/>
    <w:rsid w:val="0061622E"/>
    <w:rsid w:val="006213B6"/>
    <w:rsid w:val="00621CBD"/>
    <w:rsid w:val="00621E91"/>
    <w:rsid w:val="006247CD"/>
    <w:rsid w:val="00627542"/>
    <w:rsid w:val="0063196F"/>
    <w:rsid w:val="00633F30"/>
    <w:rsid w:val="00636AB1"/>
    <w:rsid w:val="00644587"/>
    <w:rsid w:val="006458E7"/>
    <w:rsid w:val="00651519"/>
    <w:rsid w:val="006527E6"/>
    <w:rsid w:val="00654732"/>
    <w:rsid w:val="006554A3"/>
    <w:rsid w:val="00656F88"/>
    <w:rsid w:val="006616D4"/>
    <w:rsid w:val="00663424"/>
    <w:rsid w:val="006639AB"/>
    <w:rsid w:val="00665B3E"/>
    <w:rsid w:val="00665B5D"/>
    <w:rsid w:val="00673BC8"/>
    <w:rsid w:val="00674BAB"/>
    <w:rsid w:val="00677929"/>
    <w:rsid w:val="0068031F"/>
    <w:rsid w:val="006806AB"/>
    <w:rsid w:val="006818CA"/>
    <w:rsid w:val="006861DB"/>
    <w:rsid w:val="00686F67"/>
    <w:rsid w:val="00691E2D"/>
    <w:rsid w:val="00693AD0"/>
    <w:rsid w:val="00695134"/>
    <w:rsid w:val="006A0109"/>
    <w:rsid w:val="006A22F5"/>
    <w:rsid w:val="006A481C"/>
    <w:rsid w:val="006A661B"/>
    <w:rsid w:val="006B00B8"/>
    <w:rsid w:val="006B59B7"/>
    <w:rsid w:val="006B69A5"/>
    <w:rsid w:val="006C5C74"/>
    <w:rsid w:val="006C6699"/>
    <w:rsid w:val="006D3385"/>
    <w:rsid w:val="006D3483"/>
    <w:rsid w:val="006E02F0"/>
    <w:rsid w:val="006E367F"/>
    <w:rsid w:val="006F17E0"/>
    <w:rsid w:val="006F2F53"/>
    <w:rsid w:val="006F316A"/>
    <w:rsid w:val="00700D3B"/>
    <w:rsid w:val="00705936"/>
    <w:rsid w:val="00707B54"/>
    <w:rsid w:val="00711756"/>
    <w:rsid w:val="00712620"/>
    <w:rsid w:val="00712E01"/>
    <w:rsid w:val="00712F46"/>
    <w:rsid w:val="00716601"/>
    <w:rsid w:val="00717EBF"/>
    <w:rsid w:val="00720A4A"/>
    <w:rsid w:val="00721C36"/>
    <w:rsid w:val="007239CE"/>
    <w:rsid w:val="00726058"/>
    <w:rsid w:val="00727BE6"/>
    <w:rsid w:val="0073295F"/>
    <w:rsid w:val="007376E2"/>
    <w:rsid w:val="00740081"/>
    <w:rsid w:val="00740144"/>
    <w:rsid w:val="00740244"/>
    <w:rsid w:val="00743337"/>
    <w:rsid w:val="00745440"/>
    <w:rsid w:val="007533DB"/>
    <w:rsid w:val="00753A0F"/>
    <w:rsid w:val="00756296"/>
    <w:rsid w:val="007569FE"/>
    <w:rsid w:val="007601D0"/>
    <w:rsid w:val="00762FE0"/>
    <w:rsid w:val="007653E9"/>
    <w:rsid w:val="0076549F"/>
    <w:rsid w:val="007679AD"/>
    <w:rsid w:val="00770CD7"/>
    <w:rsid w:val="00773C3D"/>
    <w:rsid w:val="00776487"/>
    <w:rsid w:val="007779F5"/>
    <w:rsid w:val="00781B8E"/>
    <w:rsid w:val="00781FD6"/>
    <w:rsid w:val="0078584B"/>
    <w:rsid w:val="0078720B"/>
    <w:rsid w:val="00787954"/>
    <w:rsid w:val="00791795"/>
    <w:rsid w:val="00792ECC"/>
    <w:rsid w:val="00794499"/>
    <w:rsid w:val="00797C45"/>
    <w:rsid w:val="007A3861"/>
    <w:rsid w:val="007A503E"/>
    <w:rsid w:val="007A5BEC"/>
    <w:rsid w:val="007B0D8A"/>
    <w:rsid w:val="007B18A4"/>
    <w:rsid w:val="007B4013"/>
    <w:rsid w:val="007B4733"/>
    <w:rsid w:val="007C10D8"/>
    <w:rsid w:val="007C566F"/>
    <w:rsid w:val="007C5791"/>
    <w:rsid w:val="007C6862"/>
    <w:rsid w:val="007D17AA"/>
    <w:rsid w:val="007D38A3"/>
    <w:rsid w:val="007D68AC"/>
    <w:rsid w:val="007D7CCA"/>
    <w:rsid w:val="007E0A73"/>
    <w:rsid w:val="007E29E8"/>
    <w:rsid w:val="007E3E62"/>
    <w:rsid w:val="007E4167"/>
    <w:rsid w:val="007E4DE7"/>
    <w:rsid w:val="007E5A54"/>
    <w:rsid w:val="007F18B2"/>
    <w:rsid w:val="007F2702"/>
    <w:rsid w:val="007F3113"/>
    <w:rsid w:val="007F359D"/>
    <w:rsid w:val="007F40CC"/>
    <w:rsid w:val="007F46C7"/>
    <w:rsid w:val="007F66AB"/>
    <w:rsid w:val="007F6DF0"/>
    <w:rsid w:val="007F700C"/>
    <w:rsid w:val="008015F5"/>
    <w:rsid w:val="0080180A"/>
    <w:rsid w:val="00803F2C"/>
    <w:rsid w:val="00805ED4"/>
    <w:rsid w:val="0081235D"/>
    <w:rsid w:val="00814D5F"/>
    <w:rsid w:val="00814F88"/>
    <w:rsid w:val="008223EC"/>
    <w:rsid w:val="00826B2C"/>
    <w:rsid w:val="0082741F"/>
    <w:rsid w:val="0083162F"/>
    <w:rsid w:val="00831744"/>
    <w:rsid w:val="00831AE5"/>
    <w:rsid w:val="00832763"/>
    <w:rsid w:val="008365F2"/>
    <w:rsid w:val="0084013C"/>
    <w:rsid w:val="008411AE"/>
    <w:rsid w:val="008446C7"/>
    <w:rsid w:val="00845FE6"/>
    <w:rsid w:val="00850B3F"/>
    <w:rsid w:val="008661B4"/>
    <w:rsid w:val="00867704"/>
    <w:rsid w:val="00870CF9"/>
    <w:rsid w:val="008721F4"/>
    <w:rsid w:val="008725BF"/>
    <w:rsid w:val="0088299C"/>
    <w:rsid w:val="008836E1"/>
    <w:rsid w:val="008850CD"/>
    <w:rsid w:val="008857F5"/>
    <w:rsid w:val="00885D5D"/>
    <w:rsid w:val="0088657B"/>
    <w:rsid w:val="008907ED"/>
    <w:rsid w:val="00890D1C"/>
    <w:rsid w:val="00895479"/>
    <w:rsid w:val="0089735A"/>
    <w:rsid w:val="008A0990"/>
    <w:rsid w:val="008A7E8B"/>
    <w:rsid w:val="008B1EC3"/>
    <w:rsid w:val="008B483C"/>
    <w:rsid w:val="008B7A85"/>
    <w:rsid w:val="008B7E0D"/>
    <w:rsid w:val="008C217C"/>
    <w:rsid w:val="008C3A60"/>
    <w:rsid w:val="008C443A"/>
    <w:rsid w:val="008C4CFF"/>
    <w:rsid w:val="008C60DC"/>
    <w:rsid w:val="008C6352"/>
    <w:rsid w:val="008C69B7"/>
    <w:rsid w:val="008C79DD"/>
    <w:rsid w:val="008D1AC8"/>
    <w:rsid w:val="008D3365"/>
    <w:rsid w:val="008D4EC1"/>
    <w:rsid w:val="008D4FA9"/>
    <w:rsid w:val="008D56CF"/>
    <w:rsid w:val="008D714E"/>
    <w:rsid w:val="008E25E1"/>
    <w:rsid w:val="008F1B53"/>
    <w:rsid w:val="008F1DC6"/>
    <w:rsid w:val="008F2D8C"/>
    <w:rsid w:val="00904398"/>
    <w:rsid w:val="0090470C"/>
    <w:rsid w:val="0090473D"/>
    <w:rsid w:val="00904778"/>
    <w:rsid w:val="009074F7"/>
    <w:rsid w:val="00914492"/>
    <w:rsid w:val="009150D8"/>
    <w:rsid w:val="00915817"/>
    <w:rsid w:val="009168C9"/>
    <w:rsid w:val="00920E12"/>
    <w:rsid w:val="00921A17"/>
    <w:rsid w:val="00922D6F"/>
    <w:rsid w:val="00924489"/>
    <w:rsid w:val="009257CA"/>
    <w:rsid w:val="009260D6"/>
    <w:rsid w:val="0093294D"/>
    <w:rsid w:val="00932AC4"/>
    <w:rsid w:val="00933034"/>
    <w:rsid w:val="00933B2B"/>
    <w:rsid w:val="0093716C"/>
    <w:rsid w:val="00942368"/>
    <w:rsid w:val="0094755C"/>
    <w:rsid w:val="00952D94"/>
    <w:rsid w:val="00953950"/>
    <w:rsid w:val="00953C82"/>
    <w:rsid w:val="009560DF"/>
    <w:rsid w:val="009622AF"/>
    <w:rsid w:val="00964CAE"/>
    <w:rsid w:val="00966C1C"/>
    <w:rsid w:val="009756FB"/>
    <w:rsid w:val="0097767D"/>
    <w:rsid w:val="00977F32"/>
    <w:rsid w:val="00981032"/>
    <w:rsid w:val="0098120C"/>
    <w:rsid w:val="0098280E"/>
    <w:rsid w:val="0098651D"/>
    <w:rsid w:val="00991B3D"/>
    <w:rsid w:val="00992112"/>
    <w:rsid w:val="009940C0"/>
    <w:rsid w:val="00995186"/>
    <w:rsid w:val="009A0988"/>
    <w:rsid w:val="009A2785"/>
    <w:rsid w:val="009B1162"/>
    <w:rsid w:val="009B284D"/>
    <w:rsid w:val="009B2D27"/>
    <w:rsid w:val="009B33F7"/>
    <w:rsid w:val="009B3DA6"/>
    <w:rsid w:val="009B6FAA"/>
    <w:rsid w:val="009B6FEB"/>
    <w:rsid w:val="009B774A"/>
    <w:rsid w:val="009C240A"/>
    <w:rsid w:val="009C3EE7"/>
    <w:rsid w:val="009C4056"/>
    <w:rsid w:val="009D0C6D"/>
    <w:rsid w:val="009D38F9"/>
    <w:rsid w:val="009D4A00"/>
    <w:rsid w:val="009D53CD"/>
    <w:rsid w:val="009E1057"/>
    <w:rsid w:val="009E116F"/>
    <w:rsid w:val="009E1B71"/>
    <w:rsid w:val="009E722E"/>
    <w:rsid w:val="009F08A0"/>
    <w:rsid w:val="009F2C75"/>
    <w:rsid w:val="009F3D3B"/>
    <w:rsid w:val="009F438C"/>
    <w:rsid w:val="00A02DB0"/>
    <w:rsid w:val="00A10620"/>
    <w:rsid w:val="00A12807"/>
    <w:rsid w:val="00A12EF0"/>
    <w:rsid w:val="00A14A6F"/>
    <w:rsid w:val="00A202F9"/>
    <w:rsid w:val="00A20433"/>
    <w:rsid w:val="00A20F8E"/>
    <w:rsid w:val="00A251FE"/>
    <w:rsid w:val="00A27538"/>
    <w:rsid w:val="00A3187A"/>
    <w:rsid w:val="00A32150"/>
    <w:rsid w:val="00A33430"/>
    <w:rsid w:val="00A34C6B"/>
    <w:rsid w:val="00A361B4"/>
    <w:rsid w:val="00A37C5A"/>
    <w:rsid w:val="00A4004D"/>
    <w:rsid w:val="00A46C3A"/>
    <w:rsid w:val="00A51489"/>
    <w:rsid w:val="00A52BD8"/>
    <w:rsid w:val="00A55D13"/>
    <w:rsid w:val="00A64428"/>
    <w:rsid w:val="00A671DC"/>
    <w:rsid w:val="00A73247"/>
    <w:rsid w:val="00A761BE"/>
    <w:rsid w:val="00A82F5A"/>
    <w:rsid w:val="00A83A4D"/>
    <w:rsid w:val="00A92787"/>
    <w:rsid w:val="00A92C16"/>
    <w:rsid w:val="00A943B2"/>
    <w:rsid w:val="00A95A56"/>
    <w:rsid w:val="00A95B6A"/>
    <w:rsid w:val="00A96E40"/>
    <w:rsid w:val="00AA0696"/>
    <w:rsid w:val="00AA618F"/>
    <w:rsid w:val="00AB0530"/>
    <w:rsid w:val="00AB0CC8"/>
    <w:rsid w:val="00AB3498"/>
    <w:rsid w:val="00AC1581"/>
    <w:rsid w:val="00AC1732"/>
    <w:rsid w:val="00AC514B"/>
    <w:rsid w:val="00AC514C"/>
    <w:rsid w:val="00AC5650"/>
    <w:rsid w:val="00AC77BC"/>
    <w:rsid w:val="00AD0811"/>
    <w:rsid w:val="00AD178F"/>
    <w:rsid w:val="00AD51E1"/>
    <w:rsid w:val="00AD6E52"/>
    <w:rsid w:val="00AE1FC3"/>
    <w:rsid w:val="00AE49D7"/>
    <w:rsid w:val="00AE610C"/>
    <w:rsid w:val="00AF31D6"/>
    <w:rsid w:val="00B07245"/>
    <w:rsid w:val="00B124E3"/>
    <w:rsid w:val="00B21F04"/>
    <w:rsid w:val="00B220D7"/>
    <w:rsid w:val="00B22437"/>
    <w:rsid w:val="00B24CD3"/>
    <w:rsid w:val="00B2547D"/>
    <w:rsid w:val="00B25832"/>
    <w:rsid w:val="00B26D81"/>
    <w:rsid w:val="00B35B79"/>
    <w:rsid w:val="00B35CFE"/>
    <w:rsid w:val="00B36132"/>
    <w:rsid w:val="00B3796F"/>
    <w:rsid w:val="00B40C14"/>
    <w:rsid w:val="00B40FC8"/>
    <w:rsid w:val="00B41D9D"/>
    <w:rsid w:val="00B5070B"/>
    <w:rsid w:val="00B50722"/>
    <w:rsid w:val="00B50C3A"/>
    <w:rsid w:val="00B54FD1"/>
    <w:rsid w:val="00B57026"/>
    <w:rsid w:val="00B624CD"/>
    <w:rsid w:val="00B625C9"/>
    <w:rsid w:val="00B713CB"/>
    <w:rsid w:val="00B72C33"/>
    <w:rsid w:val="00B757F4"/>
    <w:rsid w:val="00B75B29"/>
    <w:rsid w:val="00B800A2"/>
    <w:rsid w:val="00B84F1D"/>
    <w:rsid w:val="00B85737"/>
    <w:rsid w:val="00B96BFC"/>
    <w:rsid w:val="00BA4C2E"/>
    <w:rsid w:val="00BA5B9A"/>
    <w:rsid w:val="00BB1F78"/>
    <w:rsid w:val="00BB476D"/>
    <w:rsid w:val="00BB7A14"/>
    <w:rsid w:val="00BC1962"/>
    <w:rsid w:val="00BC1D25"/>
    <w:rsid w:val="00BC2BD4"/>
    <w:rsid w:val="00BD05F2"/>
    <w:rsid w:val="00BD398B"/>
    <w:rsid w:val="00BD48B9"/>
    <w:rsid w:val="00BD605F"/>
    <w:rsid w:val="00BD6ADB"/>
    <w:rsid w:val="00BE1503"/>
    <w:rsid w:val="00BE2216"/>
    <w:rsid w:val="00BE28FE"/>
    <w:rsid w:val="00BE703D"/>
    <w:rsid w:val="00BE707B"/>
    <w:rsid w:val="00BF2584"/>
    <w:rsid w:val="00BF3253"/>
    <w:rsid w:val="00BF4F91"/>
    <w:rsid w:val="00BF64B3"/>
    <w:rsid w:val="00C01F4F"/>
    <w:rsid w:val="00C0539D"/>
    <w:rsid w:val="00C10B69"/>
    <w:rsid w:val="00C117AE"/>
    <w:rsid w:val="00C1370F"/>
    <w:rsid w:val="00C16287"/>
    <w:rsid w:val="00C1726C"/>
    <w:rsid w:val="00C17744"/>
    <w:rsid w:val="00C178FE"/>
    <w:rsid w:val="00C236D2"/>
    <w:rsid w:val="00C2462D"/>
    <w:rsid w:val="00C27858"/>
    <w:rsid w:val="00C31B04"/>
    <w:rsid w:val="00C33445"/>
    <w:rsid w:val="00C334BD"/>
    <w:rsid w:val="00C359E4"/>
    <w:rsid w:val="00C40E8F"/>
    <w:rsid w:val="00C41332"/>
    <w:rsid w:val="00C4161A"/>
    <w:rsid w:val="00C41E0F"/>
    <w:rsid w:val="00C42DE3"/>
    <w:rsid w:val="00C50447"/>
    <w:rsid w:val="00C50576"/>
    <w:rsid w:val="00C51E0F"/>
    <w:rsid w:val="00C544CD"/>
    <w:rsid w:val="00C5497E"/>
    <w:rsid w:val="00C55E2A"/>
    <w:rsid w:val="00C60972"/>
    <w:rsid w:val="00C646B5"/>
    <w:rsid w:val="00C662E6"/>
    <w:rsid w:val="00C82C78"/>
    <w:rsid w:val="00C8563A"/>
    <w:rsid w:val="00C87BC8"/>
    <w:rsid w:val="00C90BA2"/>
    <w:rsid w:val="00C92731"/>
    <w:rsid w:val="00C94642"/>
    <w:rsid w:val="00C96C4B"/>
    <w:rsid w:val="00CA065B"/>
    <w:rsid w:val="00CA559F"/>
    <w:rsid w:val="00CB1077"/>
    <w:rsid w:val="00CB3DC3"/>
    <w:rsid w:val="00CB483E"/>
    <w:rsid w:val="00CB6919"/>
    <w:rsid w:val="00CB72DE"/>
    <w:rsid w:val="00CC0D1A"/>
    <w:rsid w:val="00CC5770"/>
    <w:rsid w:val="00CD7169"/>
    <w:rsid w:val="00CE1143"/>
    <w:rsid w:val="00CE3415"/>
    <w:rsid w:val="00CE69F7"/>
    <w:rsid w:val="00CE74BB"/>
    <w:rsid w:val="00CF357C"/>
    <w:rsid w:val="00CF54B7"/>
    <w:rsid w:val="00CF61B0"/>
    <w:rsid w:val="00CF701D"/>
    <w:rsid w:val="00D027C5"/>
    <w:rsid w:val="00D030BA"/>
    <w:rsid w:val="00D03DBE"/>
    <w:rsid w:val="00D04C74"/>
    <w:rsid w:val="00D0734D"/>
    <w:rsid w:val="00D11EAB"/>
    <w:rsid w:val="00D14D8E"/>
    <w:rsid w:val="00D14FCF"/>
    <w:rsid w:val="00D16383"/>
    <w:rsid w:val="00D16BF8"/>
    <w:rsid w:val="00D2092D"/>
    <w:rsid w:val="00D20DDF"/>
    <w:rsid w:val="00D21113"/>
    <w:rsid w:val="00D219B0"/>
    <w:rsid w:val="00D22A71"/>
    <w:rsid w:val="00D23075"/>
    <w:rsid w:val="00D36320"/>
    <w:rsid w:val="00D375DB"/>
    <w:rsid w:val="00D37B52"/>
    <w:rsid w:val="00D40331"/>
    <w:rsid w:val="00D41393"/>
    <w:rsid w:val="00D42508"/>
    <w:rsid w:val="00D45A01"/>
    <w:rsid w:val="00D461A0"/>
    <w:rsid w:val="00D50BFA"/>
    <w:rsid w:val="00D52D92"/>
    <w:rsid w:val="00D551A0"/>
    <w:rsid w:val="00D63DD2"/>
    <w:rsid w:val="00D703D7"/>
    <w:rsid w:val="00D72A35"/>
    <w:rsid w:val="00D83189"/>
    <w:rsid w:val="00D86E1E"/>
    <w:rsid w:val="00D920B3"/>
    <w:rsid w:val="00DA134B"/>
    <w:rsid w:val="00DA1DE6"/>
    <w:rsid w:val="00DA399E"/>
    <w:rsid w:val="00DB001F"/>
    <w:rsid w:val="00DB0223"/>
    <w:rsid w:val="00DB068E"/>
    <w:rsid w:val="00DB132F"/>
    <w:rsid w:val="00DB4D34"/>
    <w:rsid w:val="00DB57CB"/>
    <w:rsid w:val="00DC6AF9"/>
    <w:rsid w:val="00DD061D"/>
    <w:rsid w:val="00DD2CF2"/>
    <w:rsid w:val="00DD437A"/>
    <w:rsid w:val="00DD5CE7"/>
    <w:rsid w:val="00DD7B4E"/>
    <w:rsid w:val="00DD7B81"/>
    <w:rsid w:val="00DE0AA0"/>
    <w:rsid w:val="00DE14E6"/>
    <w:rsid w:val="00DE19D2"/>
    <w:rsid w:val="00DE43F5"/>
    <w:rsid w:val="00DE605E"/>
    <w:rsid w:val="00DE7DC0"/>
    <w:rsid w:val="00DF0C97"/>
    <w:rsid w:val="00DF42E8"/>
    <w:rsid w:val="00DF4AEA"/>
    <w:rsid w:val="00DF53D7"/>
    <w:rsid w:val="00DF5962"/>
    <w:rsid w:val="00DF60F8"/>
    <w:rsid w:val="00E01F8C"/>
    <w:rsid w:val="00E024B0"/>
    <w:rsid w:val="00E105EB"/>
    <w:rsid w:val="00E106DC"/>
    <w:rsid w:val="00E11F1A"/>
    <w:rsid w:val="00E1312F"/>
    <w:rsid w:val="00E1684F"/>
    <w:rsid w:val="00E174AD"/>
    <w:rsid w:val="00E17BFE"/>
    <w:rsid w:val="00E2166C"/>
    <w:rsid w:val="00E22D96"/>
    <w:rsid w:val="00E24E7A"/>
    <w:rsid w:val="00E35D76"/>
    <w:rsid w:val="00E37727"/>
    <w:rsid w:val="00E43B4E"/>
    <w:rsid w:val="00E55BD5"/>
    <w:rsid w:val="00E56503"/>
    <w:rsid w:val="00E566F9"/>
    <w:rsid w:val="00E607E4"/>
    <w:rsid w:val="00E66777"/>
    <w:rsid w:val="00E66F36"/>
    <w:rsid w:val="00E674CE"/>
    <w:rsid w:val="00E71556"/>
    <w:rsid w:val="00E73F0B"/>
    <w:rsid w:val="00E80F7B"/>
    <w:rsid w:val="00E86C75"/>
    <w:rsid w:val="00E908B5"/>
    <w:rsid w:val="00E90D0A"/>
    <w:rsid w:val="00E9416C"/>
    <w:rsid w:val="00E942B0"/>
    <w:rsid w:val="00E9448E"/>
    <w:rsid w:val="00E949B1"/>
    <w:rsid w:val="00E96884"/>
    <w:rsid w:val="00EA4D11"/>
    <w:rsid w:val="00EB105D"/>
    <w:rsid w:val="00EB2121"/>
    <w:rsid w:val="00EB248A"/>
    <w:rsid w:val="00EB28FC"/>
    <w:rsid w:val="00EB5805"/>
    <w:rsid w:val="00EB5BDF"/>
    <w:rsid w:val="00EB7539"/>
    <w:rsid w:val="00EC2101"/>
    <w:rsid w:val="00EC22D7"/>
    <w:rsid w:val="00EC39FE"/>
    <w:rsid w:val="00EC6C54"/>
    <w:rsid w:val="00EC72C3"/>
    <w:rsid w:val="00EC7FAA"/>
    <w:rsid w:val="00ED04F6"/>
    <w:rsid w:val="00ED225B"/>
    <w:rsid w:val="00ED5222"/>
    <w:rsid w:val="00ED7025"/>
    <w:rsid w:val="00EE04A4"/>
    <w:rsid w:val="00EE174D"/>
    <w:rsid w:val="00EE1D39"/>
    <w:rsid w:val="00EE35C8"/>
    <w:rsid w:val="00EF1108"/>
    <w:rsid w:val="00EF2A8A"/>
    <w:rsid w:val="00EF355F"/>
    <w:rsid w:val="00EF35DD"/>
    <w:rsid w:val="00EF5794"/>
    <w:rsid w:val="00EF77B8"/>
    <w:rsid w:val="00F05452"/>
    <w:rsid w:val="00F0663C"/>
    <w:rsid w:val="00F076A3"/>
    <w:rsid w:val="00F10800"/>
    <w:rsid w:val="00F12FF3"/>
    <w:rsid w:val="00F13236"/>
    <w:rsid w:val="00F14879"/>
    <w:rsid w:val="00F15981"/>
    <w:rsid w:val="00F161DE"/>
    <w:rsid w:val="00F16C89"/>
    <w:rsid w:val="00F21287"/>
    <w:rsid w:val="00F21E27"/>
    <w:rsid w:val="00F21FDF"/>
    <w:rsid w:val="00F220F6"/>
    <w:rsid w:val="00F23568"/>
    <w:rsid w:val="00F26545"/>
    <w:rsid w:val="00F2764E"/>
    <w:rsid w:val="00F27938"/>
    <w:rsid w:val="00F306CC"/>
    <w:rsid w:val="00F3106A"/>
    <w:rsid w:val="00F33CD5"/>
    <w:rsid w:val="00F446C4"/>
    <w:rsid w:val="00F44776"/>
    <w:rsid w:val="00F47B6C"/>
    <w:rsid w:val="00F57852"/>
    <w:rsid w:val="00F57E19"/>
    <w:rsid w:val="00F65A99"/>
    <w:rsid w:val="00F661F1"/>
    <w:rsid w:val="00F732F3"/>
    <w:rsid w:val="00F73FC5"/>
    <w:rsid w:val="00F80D6D"/>
    <w:rsid w:val="00F8481B"/>
    <w:rsid w:val="00F8494D"/>
    <w:rsid w:val="00F909F5"/>
    <w:rsid w:val="00F922D1"/>
    <w:rsid w:val="00FA175D"/>
    <w:rsid w:val="00FA1812"/>
    <w:rsid w:val="00FA1BAF"/>
    <w:rsid w:val="00FA5389"/>
    <w:rsid w:val="00FA698A"/>
    <w:rsid w:val="00FA7A69"/>
    <w:rsid w:val="00FB06E4"/>
    <w:rsid w:val="00FB16C6"/>
    <w:rsid w:val="00FB2F9F"/>
    <w:rsid w:val="00FB5323"/>
    <w:rsid w:val="00FB71D8"/>
    <w:rsid w:val="00FC46F8"/>
    <w:rsid w:val="00FC7016"/>
    <w:rsid w:val="00FD6399"/>
    <w:rsid w:val="00FD7598"/>
    <w:rsid w:val="00FE1089"/>
    <w:rsid w:val="00FE1208"/>
    <w:rsid w:val="00FE1280"/>
    <w:rsid w:val="00FE218C"/>
    <w:rsid w:val="00FE2282"/>
    <w:rsid w:val="00FE5074"/>
    <w:rsid w:val="00FF4B76"/>
    <w:rsid w:val="00FF58AF"/>
    <w:rsid w:val="00FF65D5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7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954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5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7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5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7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2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7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954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5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7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5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7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2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Cornue</dc:creator>
  <cp:lastModifiedBy>Jonathan Cornue</cp:lastModifiedBy>
  <cp:revision>2</cp:revision>
  <dcterms:created xsi:type="dcterms:W3CDTF">2018-06-22T19:42:00Z</dcterms:created>
  <dcterms:modified xsi:type="dcterms:W3CDTF">2018-06-22T19:42:00Z</dcterms:modified>
</cp:coreProperties>
</file>